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70997" w14:textId="59F8F5FE" w:rsidR="00C53E7B" w:rsidRDefault="00C53E7B" w:rsidP="00187E39">
      <w:pPr>
        <w:jc w:val="center"/>
      </w:pPr>
      <w:r>
        <w:rPr>
          <w:noProof/>
        </w:rPr>
        <w:drawing>
          <wp:inline distT="0" distB="0" distL="0" distR="0" wp14:anchorId="07BE658D" wp14:editId="6DBBD576">
            <wp:extent cx="3018790" cy="504825"/>
            <wp:effectExtent l="0" t="0" r="0" b="9525"/>
            <wp:docPr id="20763576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18790" cy="504825"/>
                    </a:xfrm>
                    <a:prstGeom prst="rect">
                      <a:avLst/>
                    </a:prstGeom>
                    <a:noFill/>
                  </pic:spPr>
                </pic:pic>
              </a:graphicData>
            </a:graphic>
          </wp:inline>
        </w:drawing>
      </w:r>
    </w:p>
    <w:p w14:paraId="66C7D9B1" w14:textId="77777777" w:rsidR="00187E39" w:rsidRDefault="00187E39" w:rsidP="00187E39">
      <w:pPr>
        <w:jc w:val="center"/>
      </w:pPr>
    </w:p>
    <w:p w14:paraId="1BF75476" w14:textId="77777777" w:rsidR="00187E39" w:rsidRPr="00983190" w:rsidRDefault="00187E39" w:rsidP="00187E39">
      <w:pPr>
        <w:jc w:val="center"/>
        <w:rPr>
          <w:b/>
          <w:sz w:val="28"/>
          <w:szCs w:val="28"/>
        </w:rPr>
      </w:pPr>
      <w:r w:rsidRPr="00983190">
        <w:rPr>
          <w:b/>
          <w:sz w:val="28"/>
          <w:szCs w:val="28"/>
        </w:rPr>
        <w:t xml:space="preserve">JOB PROFILE </w:t>
      </w:r>
    </w:p>
    <w:tbl>
      <w:tblPr>
        <w:tblStyle w:val="TableGrid"/>
        <w:tblW w:w="10348" w:type="dxa"/>
        <w:tblInd w:w="-714" w:type="dxa"/>
        <w:tblLook w:val="04A0" w:firstRow="1" w:lastRow="0" w:firstColumn="1" w:lastColumn="0" w:noHBand="0" w:noVBand="1"/>
      </w:tblPr>
      <w:tblGrid>
        <w:gridCol w:w="10348"/>
      </w:tblGrid>
      <w:tr w:rsidR="00187E39" w14:paraId="62CC5A22" w14:textId="77777777" w:rsidTr="00983190">
        <w:tc>
          <w:tcPr>
            <w:tcW w:w="10348" w:type="dxa"/>
          </w:tcPr>
          <w:p w14:paraId="7A7001B0" w14:textId="428E2CCF" w:rsidR="00187E39" w:rsidRDefault="00D13CC2" w:rsidP="00187E39">
            <w:pPr>
              <w:tabs>
                <w:tab w:val="left" w:pos="750"/>
              </w:tabs>
              <w:rPr>
                <w:b/>
                <w:sz w:val="28"/>
                <w:szCs w:val="28"/>
              </w:rPr>
            </w:pPr>
            <w:r>
              <w:rPr>
                <w:b/>
                <w:sz w:val="28"/>
                <w:szCs w:val="28"/>
              </w:rPr>
              <w:t xml:space="preserve">Job Title: </w:t>
            </w:r>
            <w:r w:rsidR="003D4562">
              <w:rPr>
                <w:b/>
                <w:sz w:val="28"/>
                <w:szCs w:val="28"/>
              </w:rPr>
              <w:t>N</w:t>
            </w:r>
            <w:r w:rsidR="0004102A">
              <w:rPr>
                <w:b/>
                <w:sz w:val="28"/>
                <w:szCs w:val="28"/>
              </w:rPr>
              <w:t>IGHT</w:t>
            </w:r>
            <w:r w:rsidR="00DD3E02">
              <w:rPr>
                <w:b/>
                <w:sz w:val="28"/>
                <w:szCs w:val="28"/>
              </w:rPr>
              <w:t xml:space="preserve"> WORKER</w:t>
            </w:r>
            <w:r w:rsidR="003B1F93">
              <w:rPr>
                <w:b/>
                <w:sz w:val="28"/>
                <w:szCs w:val="28"/>
              </w:rPr>
              <w:t xml:space="preserve"> </w:t>
            </w:r>
          </w:p>
          <w:p w14:paraId="35FDC070" w14:textId="77777777" w:rsidR="00187E39" w:rsidRPr="00187E39" w:rsidRDefault="00187E39" w:rsidP="00187E39">
            <w:pPr>
              <w:tabs>
                <w:tab w:val="left" w:pos="750"/>
              </w:tabs>
              <w:rPr>
                <w:b/>
                <w:sz w:val="28"/>
                <w:szCs w:val="28"/>
              </w:rPr>
            </w:pPr>
          </w:p>
        </w:tc>
      </w:tr>
      <w:tr w:rsidR="00187E39" w14:paraId="09068988" w14:textId="77777777" w:rsidTr="00983190">
        <w:tc>
          <w:tcPr>
            <w:tcW w:w="10348" w:type="dxa"/>
          </w:tcPr>
          <w:p w14:paraId="54AAB533" w14:textId="7F945493" w:rsidR="00187E39" w:rsidRDefault="00187E39" w:rsidP="00187E39">
            <w:pPr>
              <w:rPr>
                <w:b/>
                <w:sz w:val="28"/>
                <w:szCs w:val="28"/>
              </w:rPr>
            </w:pPr>
            <w:r w:rsidRPr="00187E39">
              <w:rPr>
                <w:b/>
                <w:sz w:val="28"/>
                <w:szCs w:val="28"/>
              </w:rPr>
              <w:t xml:space="preserve">Report To: </w:t>
            </w:r>
            <w:r w:rsidR="00DD3E02">
              <w:rPr>
                <w:b/>
                <w:sz w:val="28"/>
                <w:szCs w:val="28"/>
              </w:rPr>
              <w:t xml:space="preserve">Senior Multi Skilled Night Worker </w:t>
            </w:r>
            <w:r w:rsidRPr="00187E39">
              <w:rPr>
                <w:b/>
                <w:sz w:val="28"/>
                <w:szCs w:val="28"/>
              </w:rPr>
              <w:t xml:space="preserve">                   </w:t>
            </w:r>
            <w:r>
              <w:rPr>
                <w:b/>
                <w:sz w:val="28"/>
                <w:szCs w:val="28"/>
              </w:rPr>
              <w:t xml:space="preserve">     </w:t>
            </w:r>
            <w:r w:rsidR="0004102A">
              <w:rPr>
                <w:b/>
                <w:sz w:val="28"/>
                <w:szCs w:val="28"/>
              </w:rPr>
              <w:t xml:space="preserve">            </w:t>
            </w:r>
            <w:r w:rsidRPr="00187E39">
              <w:rPr>
                <w:b/>
                <w:sz w:val="28"/>
                <w:szCs w:val="28"/>
              </w:rPr>
              <w:t xml:space="preserve">Date: </w:t>
            </w:r>
            <w:r w:rsidR="00DD3E02">
              <w:rPr>
                <w:b/>
                <w:sz w:val="28"/>
                <w:szCs w:val="28"/>
              </w:rPr>
              <w:t>August 2025</w:t>
            </w:r>
          </w:p>
          <w:p w14:paraId="33F6401E" w14:textId="77777777" w:rsidR="00187E39" w:rsidRPr="00187E39" w:rsidRDefault="00187E39" w:rsidP="00187E39">
            <w:pPr>
              <w:rPr>
                <w:b/>
                <w:sz w:val="28"/>
                <w:szCs w:val="28"/>
              </w:rPr>
            </w:pPr>
          </w:p>
        </w:tc>
      </w:tr>
      <w:tr w:rsidR="00187E39" w14:paraId="1AE825C3" w14:textId="77777777" w:rsidTr="00983190">
        <w:tc>
          <w:tcPr>
            <w:tcW w:w="10348" w:type="dxa"/>
          </w:tcPr>
          <w:p w14:paraId="5AD6D695" w14:textId="77777777" w:rsidR="00187E39" w:rsidRPr="00187E39" w:rsidRDefault="00187E39" w:rsidP="00187E39">
            <w:pPr>
              <w:rPr>
                <w:b/>
                <w:sz w:val="28"/>
                <w:szCs w:val="28"/>
              </w:rPr>
            </w:pPr>
            <w:r w:rsidRPr="00187E39">
              <w:rPr>
                <w:b/>
                <w:sz w:val="28"/>
                <w:szCs w:val="28"/>
              </w:rPr>
              <w:t xml:space="preserve">A. Job Purpose </w:t>
            </w:r>
          </w:p>
          <w:p w14:paraId="44036731" w14:textId="77777777" w:rsidR="0004102A" w:rsidRDefault="0004102A" w:rsidP="0004102A"/>
          <w:p w14:paraId="2772FC26" w14:textId="7C549E7A" w:rsidR="0004102A" w:rsidRDefault="0004102A" w:rsidP="0004102A">
            <w:r>
              <w:t>Contributes to achievement of Business &amp; Corporate Plan objectives through activities with Ferry Project providing safe accommodation, care and support, including employment related support, to homeless single people at hostel in Wisbech.</w:t>
            </w:r>
          </w:p>
          <w:p w14:paraId="013FFA20" w14:textId="77777777" w:rsidR="0004102A" w:rsidRDefault="0004102A" w:rsidP="0004102A">
            <w:r>
              <w:t>To provide a supportive and welcoming environment to the single homeless people accommodated by the project and to ensure that each service user is fully supported in their development and progress to independence, according to their individual support plans and self-determined goals.</w:t>
            </w:r>
          </w:p>
          <w:p w14:paraId="0E6B5992" w14:textId="77777777" w:rsidR="0004102A" w:rsidRDefault="0004102A" w:rsidP="0004102A"/>
          <w:p w14:paraId="7EF30A76" w14:textId="40FF15CE" w:rsidR="00187E39" w:rsidRDefault="0004102A" w:rsidP="0004102A">
            <w:r>
              <w:t>To ensure the health and safety, security and well-being of service users, staff and visitors, offering loyalty with demonstrably great attitude, clear focus and contributing knowledge and skills to the development and acquisition of new business opportunities</w:t>
            </w:r>
            <w:r w:rsidR="00C342C8">
              <w:t>.</w:t>
            </w:r>
          </w:p>
          <w:p w14:paraId="10A1668F" w14:textId="00F8B68F" w:rsidR="003B1F93" w:rsidRDefault="003B1F93" w:rsidP="0004102A"/>
        </w:tc>
      </w:tr>
      <w:tr w:rsidR="00187E39" w14:paraId="47A1C60A" w14:textId="77777777" w:rsidTr="00983190">
        <w:tc>
          <w:tcPr>
            <w:tcW w:w="10348" w:type="dxa"/>
          </w:tcPr>
          <w:p w14:paraId="56FD6AF4" w14:textId="235569E1" w:rsidR="00187E39" w:rsidRPr="00187E39" w:rsidRDefault="00187E39" w:rsidP="00187E39">
            <w:pPr>
              <w:rPr>
                <w:b/>
                <w:sz w:val="28"/>
                <w:szCs w:val="28"/>
              </w:rPr>
            </w:pPr>
            <w:r w:rsidRPr="00187E39">
              <w:rPr>
                <w:b/>
                <w:sz w:val="28"/>
                <w:szCs w:val="28"/>
              </w:rPr>
              <w:t xml:space="preserve">B) Key Accountabilities </w:t>
            </w:r>
          </w:p>
          <w:p w14:paraId="5154ED47" w14:textId="52C034CC" w:rsidR="00187E39" w:rsidRDefault="00187E39" w:rsidP="0004102A">
            <w:pPr>
              <w:rPr>
                <w:bCs/>
                <w:lang w:val="en-US"/>
              </w:rPr>
            </w:pPr>
          </w:p>
          <w:p w14:paraId="2CA8D274" w14:textId="77777777" w:rsidR="00BD5A27" w:rsidRDefault="00D02D82" w:rsidP="0004102A">
            <w:pPr>
              <w:pStyle w:val="ListParagraph"/>
              <w:numPr>
                <w:ilvl w:val="0"/>
                <w:numId w:val="13"/>
              </w:numPr>
              <w:rPr>
                <w:bCs/>
                <w:lang w:val="en-US"/>
              </w:rPr>
            </w:pPr>
            <w:r>
              <w:rPr>
                <w:bCs/>
                <w:lang w:val="en-US"/>
              </w:rPr>
              <w:t xml:space="preserve">To ensure the health and safety </w:t>
            </w:r>
            <w:r w:rsidR="00987C60">
              <w:rPr>
                <w:bCs/>
                <w:lang w:val="en-US"/>
              </w:rPr>
              <w:t xml:space="preserve">/ security </w:t>
            </w:r>
            <w:r>
              <w:rPr>
                <w:bCs/>
                <w:lang w:val="en-US"/>
              </w:rPr>
              <w:t>of the building</w:t>
            </w:r>
            <w:r w:rsidR="00BD5A27">
              <w:rPr>
                <w:bCs/>
                <w:lang w:val="en-US"/>
              </w:rPr>
              <w:t xml:space="preserve"> is monitored carefully throughout the night</w:t>
            </w:r>
          </w:p>
          <w:p w14:paraId="60F8279C" w14:textId="240356E9" w:rsidR="001A4EBA" w:rsidRDefault="00BD5A27" w:rsidP="0004102A">
            <w:pPr>
              <w:pStyle w:val="ListParagraph"/>
              <w:numPr>
                <w:ilvl w:val="0"/>
                <w:numId w:val="13"/>
              </w:numPr>
              <w:rPr>
                <w:bCs/>
                <w:lang w:val="en-US"/>
              </w:rPr>
            </w:pPr>
            <w:r>
              <w:rPr>
                <w:bCs/>
                <w:lang w:val="en-US"/>
              </w:rPr>
              <w:t>To ensure</w:t>
            </w:r>
            <w:r w:rsidR="00B86553">
              <w:rPr>
                <w:bCs/>
                <w:lang w:val="en-US"/>
              </w:rPr>
              <w:t xml:space="preserve"> welfare checks</w:t>
            </w:r>
            <w:r>
              <w:rPr>
                <w:bCs/>
                <w:lang w:val="en-US"/>
              </w:rPr>
              <w:t xml:space="preserve">, </w:t>
            </w:r>
            <w:r w:rsidR="002A3FCC">
              <w:rPr>
                <w:bCs/>
                <w:lang w:val="en-US"/>
              </w:rPr>
              <w:t xml:space="preserve">along with </w:t>
            </w:r>
            <w:r w:rsidR="00B86553">
              <w:rPr>
                <w:bCs/>
                <w:lang w:val="en-US"/>
              </w:rPr>
              <w:t xml:space="preserve">encouraging a </w:t>
            </w:r>
            <w:r w:rsidR="00341DDD">
              <w:rPr>
                <w:bCs/>
                <w:lang w:val="en-US"/>
              </w:rPr>
              <w:t>night</w:t>
            </w:r>
            <w:r w:rsidR="002A3FCC">
              <w:rPr>
                <w:bCs/>
                <w:lang w:val="en-US"/>
              </w:rPr>
              <w:t>-</w:t>
            </w:r>
            <w:r w:rsidR="00341DDD">
              <w:rPr>
                <w:bCs/>
                <w:lang w:val="en-US"/>
              </w:rPr>
              <w:t>time</w:t>
            </w:r>
            <w:r w:rsidR="00B86553">
              <w:rPr>
                <w:bCs/>
                <w:lang w:val="en-US"/>
              </w:rPr>
              <w:t xml:space="preserve"> routine</w:t>
            </w:r>
            <w:r w:rsidR="002A3FCC">
              <w:rPr>
                <w:bCs/>
                <w:lang w:val="en-US"/>
              </w:rPr>
              <w:t xml:space="preserve"> for all clients</w:t>
            </w:r>
            <w:r w:rsidR="000D5821">
              <w:rPr>
                <w:bCs/>
                <w:lang w:val="en-US"/>
              </w:rPr>
              <w:t xml:space="preserve"> and embedding bou</w:t>
            </w:r>
            <w:r w:rsidR="00EF753C">
              <w:rPr>
                <w:bCs/>
                <w:lang w:val="en-US"/>
              </w:rPr>
              <w:t xml:space="preserve">ndaries </w:t>
            </w:r>
            <w:r w:rsidR="002F463A">
              <w:rPr>
                <w:bCs/>
                <w:lang w:val="en-US"/>
              </w:rPr>
              <w:t xml:space="preserve">and rules </w:t>
            </w:r>
            <w:r>
              <w:rPr>
                <w:bCs/>
                <w:lang w:val="en-US"/>
              </w:rPr>
              <w:t>set by t</w:t>
            </w:r>
            <w:r w:rsidR="002F463A">
              <w:rPr>
                <w:bCs/>
                <w:lang w:val="en-US"/>
              </w:rPr>
              <w:t>he project</w:t>
            </w:r>
            <w:r>
              <w:rPr>
                <w:bCs/>
                <w:lang w:val="en-US"/>
              </w:rPr>
              <w:t>.</w:t>
            </w:r>
          </w:p>
          <w:p w14:paraId="1BFA871D" w14:textId="7656E781" w:rsidR="001A4EBA" w:rsidRPr="00FB57DF" w:rsidRDefault="002F463A" w:rsidP="00FB57DF">
            <w:pPr>
              <w:pStyle w:val="ListParagraph"/>
              <w:numPr>
                <w:ilvl w:val="0"/>
                <w:numId w:val="13"/>
              </w:numPr>
              <w:rPr>
                <w:bCs/>
                <w:lang w:val="en-US"/>
              </w:rPr>
            </w:pPr>
            <w:r>
              <w:rPr>
                <w:bCs/>
                <w:lang w:val="en-US"/>
              </w:rPr>
              <w:t xml:space="preserve">To ensure accurate records </w:t>
            </w:r>
            <w:r w:rsidR="0037175B">
              <w:rPr>
                <w:bCs/>
                <w:lang w:val="en-US"/>
              </w:rPr>
              <w:t xml:space="preserve">of recording are completed and handed over to the day </w:t>
            </w:r>
            <w:r w:rsidR="00341DDD">
              <w:rPr>
                <w:bCs/>
                <w:lang w:val="en-US"/>
              </w:rPr>
              <w:t>staff,</w:t>
            </w:r>
            <w:r w:rsidR="0037175B">
              <w:rPr>
                <w:bCs/>
                <w:lang w:val="en-US"/>
              </w:rPr>
              <w:t xml:space="preserve"> including </w:t>
            </w:r>
            <w:r w:rsidR="00BD5A27">
              <w:rPr>
                <w:bCs/>
                <w:lang w:val="en-US"/>
              </w:rPr>
              <w:t xml:space="preserve">any </w:t>
            </w:r>
            <w:r w:rsidR="0037175B">
              <w:rPr>
                <w:bCs/>
                <w:lang w:val="en-US"/>
              </w:rPr>
              <w:t xml:space="preserve">incidents </w:t>
            </w:r>
            <w:r w:rsidR="00BD5A27">
              <w:rPr>
                <w:bCs/>
                <w:lang w:val="en-US"/>
              </w:rPr>
              <w:t xml:space="preserve">or </w:t>
            </w:r>
            <w:r w:rsidR="0037175B">
              <w:rPr>
                <w:bCs/>
                <w:lang w:val="en-US"/>
              </w:rPr>
              <w:t xml:space="preserve">accidents </w:t>
            </w:r>
            <w:r w:rsidR="00FB57DF">
              <w:rPr>
                <w:bCs/>
                <w:lang w:val="en-US"/>
              </w:rPr>
              <w:t xml:space="preserve">that may occur </w:t>
            </w:r>
            <w:r w:rsidR="00341DDD">
              <w:rPr>
                <w:bCs/>
                <w:lang w:val="en-US"/>
              </w:rPr>
              <w:t>throughout the night shift</w:t>
            </w:r>
          </w:p>
          <w:p w14:paraId="118673EA" w14:textId="742DCC10" w:rsidR="0004102A" w:rsidRDefault="0004102A" w:rsidP="0004102A">
            <w:pPr>
              <w:pStyle w:val="ListParagraph"/>
              <w:numPr>
                <w:ilvl w:val="0"/>
                <w:numId w:val="13"/>
              </w:numPr>
              <w:rPr>
                <w:bCs/>
                <w:lang w:val="en-US"/>
              </w:rPr>
            </w:pPr>
            <w:r w:rsidRPr="0004102A">
              <w:rPr>
                <w:bCs/>
                <w:lang w:val="en-US"/>
              </w:rPr>
              <w:t>As a night worker to remain awake and alert at all times during the shift period</w:t>
            </w:r>
            <w:r w:rsidR="004C0A32">
              <w:rPr>
                <w:bCs/>
                <w:lang w:val="en-US"/>
              </w:rPr>
              <w:t>.</w:t>
            </w:r>
          </w:p>
          <w:p w14:paraId="421F8268" w14:textId="0499CE68" w:rsidR="0004102A" w:rsidRDefault="0004102A" w:rsidP="0004102A">
            <w:pPr>
              <w:pStyle w:val="ListParagraph"/>
              <w:numPr>
                <w:ilvl w:val="0"/>
                <w:numId w:val="13"/>
              </w:numPr>
              <w:rPr>
                <w:bCs/>
                <w:lang w:val="en-US"/>
              </w:rPr>
            </w:pPr>
            <w:r w:rsidRPr="0004102A">
              <w:rPr>
                <w:bCs/>
                <w:lang w:val="en-US"/>
              </w:rPr>
              <w:t>Have an up to date knowledge of Group policies and procedures. That they are known, understood, implemented and adhered to.</w:t>
            </w:r>
          </w:p>
          <w:p w14:paraId="3EE34286" w14:textId="10DFBD51" w:rsidR="0004102A" w:rsidRDefault="0004102A" w:rsidP="0004102A">
            <w:pPr>
              <w:pStyle w:val="ListParagraph"/>
              <w:numPr>
                <w:ilvl w:val="0"/>
                <w:numId w:val="13"/>
              </w:numPr>
              <w:rPr>
                <w:bCs/>
                <w:lang w:val="en-US"/>
              </w:rPr>
            </w:pPr>
            <w:r w:rsidRPr="0004102A">
              <w:rPr>
                <w:bCs/>
                <w:lang w:val="en-US"/>
              </w:rPr>
              <w:t>Ensure that you are fully trained to carry out the above services in accordance with good practice and Ferry Project’s policies and procedures.</w:t>
            </w:r>
          </w:p>
          <w:p w14:paraId="7131BE37" w14:textId="48E7BEC3" w:rsidR="0004102A" w:rsidRPr="004C0A32" w:rsidRDefault="0049743F" w:rsidP="0004102A">
            <w:pPr>
              <w:pStyle w:val="ListParagraph"/>
              <w:numPr>
                <w:ilvl w:val="0"/>
                <w:numId w:val="13"/>
              </w:numPr>
              <w:rPr>
                <w:bCs/>
                <w:lang w:val="en-US"/>
              </w:rPr>
            </w:pPr>
            <w:r>
              <w:rPr>
                <w:bCs/>
                <w:lang w:val="en-US"/>
              </w:rPr>
              <w:t xml:space="preserve">To work with the </w:t>
            </w:r>
            <w:r w:rsidR="0023608F">
              <w:rPr>
                <w:bCs/>
                <w:lang w:val="en-US"/>
              </w:rPr>
              <w:t>Senior F</w:t>
            </w:r>
            <w:r>
              <w:rPr>
                <w:bCs/>
                <w:lang w:val="en-US"/>
              </w:rPr>
              <w:t xml:space="preserve">acilities </w:t>
            </w:r>
            <w:r w:rsidR="0023608F">
              <w:rPr>
                <w:bCs/>
                <w:lang w:val="en-US"/>
              </w:rPr>
              <w:t xml:space="preserve">Worker </w:t>
            </w:r>
            <w:r>
              <w:rPr>
                <w:bCs/>
                <w:lang w:val="en-US"/>
              </w:rPr>
              <w:t xml:space="preserve">to ensure that the </w:t>
            </w:r>
            <w:r w:rsidR="0004102A" w:rsidRPr="004C0A32">
              <w:rPr>
                <w:bCs/>
                <w:lang w:val="en-US"/>
              </w:rPr>
              <w:t>cleanliness</w:t>
            </w:r>
            <w:r w:rsidR="00AE1625">
              <w:rPr>
                <w:bCs/>
                <w:lang w:val="en-US"/>
              </w:rPr>
              <w:t xml:space="preserve"> of the building</w:t>
            </w:r>
            <w:r w:rsidR="0004102A" w:rsidRPr="004C0A32">
              <w:rPr>
                <w:bCs/>
                <w:lang w:val="en-US"/>
              </w:rPr>
              <w:t>, especially the public areas</w:t>
            </w:r>
            <w:r w:rsidR="00AE1625">
              <w:rPr>
                <w:bCs/>
                <w:lang w:val="en-US"/>
              </w:rPr>
              <w:t xml:space="preserve"> are cleaned to a high standard</w:t>
            </w:r>
            <w:r w:rsidR="0023608F">
              <w:rPr>
                <w:bCs/>
                <w:lang w:val="en-US"/>
              </w:rPr>
              <w:t xml:space="preserve"> and that </w:t>
            </w:r>
            <w:r w:rsidR="00BD5A27">
              <w:rPr>
                <w:bCs/>
                <w:lang w:val="en-US"/>
              </w:rPr>
              <w:t>t</w:t>
            </w:r>
            <w:r w:rsidR="0004102A" w:rsidRPr="004C0A32">
              <w:rPr>
                <w:bCs/>
                <w:lang w:val="en-US"/>
              </w:rPr>
              <w:t xml:space="preserve">he site is handed over to the day staff </w:t>
            </w:r>
            <w:r w:rsidR="00BD5A27">
              <w:rPr>
                <w:bCs/>
                <w:lang w:val="en-US"/>
              </w:rPr>
              <w:t xml:space="preserve">each day </w:t>
            </w:r>
            <w:r w:rsidR="0004102A" w:rsidRPr="004C0A32">
              <w:rPr>
                <w:bCs/>
                <w:lang w:val="en-US"/>
              </w:rPr>
              <w:t>ready to use.</w:t>
            </w:r>
          </w:p>
          <w:p w14:paraId="628BAAA6" w14:textId="712D2AC6" w:rsidR="0004102A" w:rsidRPr="004C0A32" w:rsidRDefault="0004102A" w:rsidP="0004102A">
            <w:pPr>
              <w:pStyle w:val="ListParagraph"/>
              <w:numPr>
                <w:ilvl w:val="0"/>
                <w:numId w:val="13"/>
              </w:numPr>
              <w:rPr>
                <w:bCs/>
                <w:lang w:val="en-US"/>
              </w:rPr>
            </w:pPr>
            <w:r w:rsidRPr="004C0A32">
              <w:rPr>
                <w:bCs/>
                <w:lang w:val="en-US"/>
              </w:rPr>
              <w:t xml:space="preserve">To </w:t>
            </w:r>
            <w:r w:rsidR="00677ADD" w:rsidRPr="004C0A32">
              <w:rPr>
                <w:bCs/>
                <w:lang w:val="en-US"/>
              </w:rPr>
              <w:t xml:space="preserve">work with the Senior Facilities Night Worker/ Night Services Manager to ensure </w:t>
            </w:r>
            <w:r w:rsidRPr="004C0A32">
              <w:rPr>
                <w:bCs/>
                <w:lang w:val="en-US"/>
              </w:rPr>
              <w:t xml:space="preserve">the process of void hostel rooms </w:t>
            </w:r>
            <w:r w:rsidR="00677ADD" w:rsidRPr="004C0A32">
              <w:rPr>
                <w:bCs/>
                <w:lang w:val="en-US"/>
              </w:rPr>
              <w:t xml:space="preserve">are </w:t>
            </w:r>
            <w:r w:rsidR="000B73B4" w:rsidRPr="004C0A32">
              <w:rPr>
                <w:bCs/>
                <w:lang w:val="en-US"/>
              </w:rPr>
              <w:t>p</w:t>
            </w:r>
            <w:r w:rsidRPr="004C0A32">
              <w:rPr>
                <w:bCs/>
                <w:lang w:val="en-US"/>
              </w:rPr>
              <w:t xml:space="preserve">repared for re-let to a </w:t>
            </w:r>
            <w:r w:rsidR="00BD5A27">
              <w:rPr>
                <w:bCs/>
                <w:lang w:val="en-US"/>
              </w:rPr>
              <w:t>high s</w:t>
            </w:r>
            <w:r w:rsidRPr="004C0A32">
              <w:rPr>
                <w:bCs/>
                <w:lang w:val="en-US"/>
              </w:rPr>
              <w:t>tandard including cleaning, repairs and replacement of replenishable stock</w:t>
            </w:r>
          </w:p>
          <w:p w14:paraId="63214E52" w14:textId="739B5B50" w:rsidR="00B26723" w:rsidRDefault="0004102A" w:rsidP="00187E39">
            <w:pPr>
              <w:pStyle w:val="ListParagraph"/>
              <w:numPr>
                <w:ilvl w:val="0"/>
                <w:numId w:val="13"/>
              </w:numPr>
              <w:rPr>
                <w:bCs/>
                <w:lang w:val="en-US"/>
              </w:rPr>
            </w:pPr>
            <w:r w:rsidRPr="004C0A32">
              <w:rPr>
                <w:bCs/>
                <w:lang w:val="en-US"/>
              </w:rPr>
              <w:t xml:space="preserve">To </w:t>
            </w:r>
            <w:r w:rsidR="004F3A6D" w:rsidRPr="004C0A32">
              <w:rPr>
                <w:bCs/>
                <w:lang w:val="en-US"/>
              </w:rPr>
              <w:t xml:space="preserve">work with the Senior Facilities Night worker / Night Services Manager </w:t>
            </w:r>
            <w:r w:rsidRPr="004C0A32">
              <w:rPr>
                <w:bCs/>
                <w:lang w:val="en-US"/>
              </w:rPr>
              <w:t xml:space="preserve">to manage and carry out stock taking, ordering and </w:t>
            </w:r>
            <w:r w:rsidR="004A5A07" w:rsidRPr="004C0A32">
              <w:rPr>
                <w:bCs/>
                <w:lang w:val="en-US"/>
              </w:rPr>
              <w:t>organizing</w:t>
            </w:r>
            <w:r w:rsidRPr="004C0A32">
              <w:rPr>
                <w:bCs/>
                <w:lang w:val="en-US"/>
              </w:rPr>
              <w:t xml:space="preserve"> of consumable products, such as cleaning materials and linen products in Octavia View, ensuring value for money and quality.</w:t>
            </w:r>
          </w:p>
          <w:p w14:paraId="21E9F05C" w14:textId="77777777" w:rsidR="00F97751" w:rsidRPr="00F97751" w:rsidRDefault="00F97751" w:rsidP="00F97751">
            <w:pPr>
              <w:pStyle w:val="ListParagraph"/>
              <w:rPr>
                <w:bCs/>
                <w:lang w:val="en-US"/>
              </w:rPr>
            </w:pPr>
          </w:p>
          <w:p w14:paraId="421F9775" w14:textId="00FC1E41" w:rsidR="00187E39" w:rsidRPr="00187E39" w:rsidRDefault="00187E39" w:rsidP="00187E39">
            <w:pPr>
              <w:rPr>
                <w:b/>
              </w:rPr>
            </w:pPr>
            <w:r w:rsidRPr="00187E39">
              <w:rPr>
                <w:b/>
              </w:rPr>
              <w:t xml:space="preserve">Regulatory Framework </w:t>
            </w:r>
          </w:p>
          <w:p w14:paraId="5102351A" w14:textId="77777777" w:rsidR="00187E39" w:rsidRDefault="00187E39" w:rsidP="00187E39"/>
          <w:p w14:paraId="5CBBF8DD" w14:textId="77777777" w:rsidR="00187E39" w:rsidRPr="00187E39" w:rsidRDefault="00187E39" w:rsidP="00187E39">
            <w:pPr>
              <w:rPr>
                <w:b/>
              </w:rPr>
            </w:pPr>
            <w:r w:rsidRPr="00187E39">
              <w:rPr>
                <w:b/>
              </w:rPr>
              <w:t xml:space="preserve">General </w:t>
            </w:r>
          </w:p>
          <w:p w14:paraId="32472EFF" w14:textId="77777777" w:rsidR="00187E39" w:rsidRDefault="00187E39" w:rsidP="00187E39"/>
          <w:p w14:paraId="6FE2B803" w14:textId="77777777" w:rsidR="00983190" w:rsidRDefault="00187E39" w:rsidP="00187E39">
            <w:pPr>
              <w:pStyle w:val="ListParagraph"/>
              <w:numPr>
                <w:ilvl w:val="0"/>
                <w:numId w:val="4"/>
              </w:numPr>
            </w:pPr>
            <w:r>
              <w:t>To liaise with external agencies relevant to the support work and clients and to record all such contacts.</w:t>
            </w:r>
          </w:p>
          <w:p w14:paraId="67BA40F3" w14:textId="77777777" w:rsidR="00983190" w:rsidRDefault="00187E39" w:rsidP="00187E39">
            <w:pPr>
              <w:pStyle w:val="ListParagraph"/>
              <w:numPr>
                <w:ilvl w:val="0"/>
                <w:numId w:val="4"/>
              </w:numPr>
            </w:pPr>
            <w:r>
              <w:t>To liaise with other staff about all relevant education and external programme activities planned or undertaken by clients.</w:t>
            </w:r>
          </w:p>
          <w:p w14:paraId="6F5A9FD6" w14:textId="77777777" w:rsidR="00983190" w:rsidRDefault="00187E39" w:rsidP="00187E39">
            <w:pPr>
              <w:pStyle w:val="ListParagraph"/>
              <w:numPr>
                <w:ilvl w:val="0"/>
                <w:numId w:val="4"/>
              </w:numPr>
            </w:pPr>
            <w:r>
              <w:t>In conjunction with all other members of staff to be responsible for day-to-day cleanliness and health &amp; safety issues within the hostel whilst on duty.</w:t>
            </w:r>
          </w:p>
          <w:p w14:paraId="02B2D4B9" w14:textId="77777777" w:rsidR="00187E39" w:rsidRDefault="00187E39" w:rsidP="00187E39">
            <w:pPr>
              <w:pStyle w:val="ListParagraph"/>
              <w:numPr>
                <w:ilvl w:val="0"/>
                <w:numId w:val="4"/>
              </w:numPr>
            </w:pPr>
            <w:r>
              <w:t>In conjunction with all other members of staff to be responsible for the security of the hostel whilst on duty.</w:t>
            </w:r>
          </w:p>
          <w:p w14:paraId="219779FA" w14:textId="77777777" w:rsidR="00983190" w:rsidRDefault="00983190" w:rsidP="00187E39"/>
          <w:p w14:paraId="4B2F2B36" w14:textId="77777777" w:rsidR="00187E39" w:rsidRPr="00983190" w:rsidRDefault="00187E39" w:rsidP="00187E39">
            <w:pPr>
              <w:rPr>
                <w:b/>
              </w:rPr>
            </w:pPr>
            <w:r w:rsidRPr="00983190">
              <w:rPr>
                <w:b/>
              </w:rPr>
              <w:t xml:space="preserve">Efficiency &amp; Innovation </w:t>
            </w:r>
          </w:p>
          <w:p w14:paraId="6B999AB8" w14:textId="77777777" w:rsidR="00187E39" w:rsidRDefault="00187E39" w:rsidP="00187E39"/>
          <w:p w14:paraId="7ED17874" w14:textId="77777777" w:rsidR="00187E39" w:rsidRPr="00187E39" w:rsidRDefault="00187E39" w:rsidP="00187E39">
            <w:pPr>
              <w:rPr>
                <w:b/>
              </w:rPr>
            </w:pPr>
            <w:r w:rsidRPr="00187E39">
              <w:rPr>
                <w:b/>
              </w:rPr>
              <w:t xml:space="preserve">Personal </w:t>
            </w:r>
          </w:p>
          <w:p w14:paraId="450704D5" w14:textId="77777777" w:rsidR="00983190" w:rsidRDefault="00983190" w:rsidP="00187E39"/>
          <w:p w14:paraId="3951419C" w14:textId="77777777" w:rsidR="00983190" w:rsidRDefault="00187E39" w:rsidP="00187E39">
            <w:pPr>
              <w:pStyle w:val="ListParagraph"/>
              <w:numPr>
                <w:ilvl w:val="0"/>
                <w:numId w:val="5"/>
              </w:numPr>
            </w:pPr>
            <w:r>
              <w:t>To lead by example in all areas by demonstrating excellent attention to detail in personal presentation i.e.: hair, nails and dress (uniform), and behaviour, supporting vulnerable clients in a client focused manner.</w:t>
            </w:r>
          </w:p>
          <w:p w14:paraId="7D4EDC87" w14:textId="77777777" w:rsidR="00983190" w:rsidRDefault="00187E39" w:rsidP="00187E39">
            <w:pPr>
              <w:pStyle w:val="ListParagraph"/>
              <w:numPr>
                <w:ilvl w:val="0"/>
                <w:numId w:val="5"/>
              </w:numPr>
            </w:pPr>
            <w:r>
              <w:t>Be responsible for promoting a culture of continuous improvement.</w:t>
            </w:r>
          </w:p>
          <w:p w14:paraId="556F2599" w14:textId="41E52BB4" w:rsidR="00983190" w:rsidRDefault="00187E39" w:rsidP="00187E39">
            <w:pPr>
              <w:pStyle w:val="ListParagraph"/>
              <w:numPr>
                <w:ilvl w:val="0"/>
                <w:numId w:val="5"/>
              </w:numPr>
            </w:pPr>
            <w:r>
              <w:t>To ensure that the wor</w:t>
            </w:r>
            <w:r w:rsidR="009B5FF0">
              <w:t>k-</w:t>
            </w:r>
            <w:r>
              <w:t>spaces used are kept clean to an appropriate standard.</w:t>
            </w:r>
          </w:p>
          <w:p w14:paraId="2402307B" w14:textId="77777777" w:rsidR="00983190" w:rsidRDefault="00187E39" w:rsidP="00187E39">
            <w:pPr>
              <w:pStyle w:val="ListParagraph"/>
              <w:numPr>
                <w:ilvl w:val="0"/>
                <w:numId w:val="5"/>
              </w:numPr>
            </w:pPr>
            <w:r>
              <w:t>In all activities adhere to Ferry Project and where applicable Group policies and procedures.</w:t>
            </w:r>
          </w:p>
          <w:p w14:paraId="030AA69E" w14:textId="77777777" w:rsidR="00983190" w:rsidRDefault="00187E39" w:rsidP="00187E39">
            <w:pPr>
              <w:pStyle w:val="ListParagraph"/>
              <w:numPr>
                <w:ilvl w:val="0"/>
                <w:numId w:val="5"/>
              </w:numPr>
            </w:pPr>
            <w:r>
              <w:t>To attend Support Staff team meetings and other Ferry Project meetings as required.</w:t>
            </w:r>
          </w:p>
          <w:p w14:paraId="4AA6BD43" w14:textId="77777777" w:rsidR="00983190" w:rsidRDefault="00187E39" w:rsidP="00187E39">
            <w:pPr>
              <w:pStyle w:val="ListParagraph"/>
              <w:numPr>
                <w:ilvl w:val="0"/>
                <w:numId w:val="5"/>
              </w:numPr>
            </w:pPr>
            <w:r>
              <w:t>To be jointly responsible for the post holder’s own personal and professional development, to actively participate in identifying training needs and to be willing to undertake training where a need has been identified and agreed with the line manager.</w:t>
            </w:r>
          </w:p>
          <w:p w14:paraId="79B78037" w14:textId="77777777" w:rsidR="00983190" w:rsidRDefault="00187E39" w:rsidP="00187E39">
            <w:pPr>
              <w:pStyle w:val="ListParagraph"/>
              <w:numPr>
                <w:ilvl w:val="0"/>
                <w:numId w:val="5"/>
              </w:numPr>
            </w:pPr>
            <w:r>
              <w:t>Support the development and maintenance of risk management procedures and appraisal systems for all areas of risk, together with procedures and recommendations on policy in relation to the post holder’s responsibilities, participating in business continuity planning/emergency management activities and making appropriate recommendations to the Scheme Manager.</w:t>
            </w:r>
          </w:p>
          <w:p w14:paraId="0FBEBCC3" w14:textId="77777777" w:rsidR="00187E39" w:rsidRDefault="00187E39" w:rsidP="00187E39">
            <w:pPr>
              <w:pStyle w:val="ListParagraph"/>
              <w:numPr>
                <w:ilvl w:val="0"/>
                <w:numId w:val="5"/>
              </w:numPr>
            </w:pPr>
            <w:r>
              <w:t>Bringing forward opportunities for business growth.</w:t>
            </w:r>
          </w:p>
          <w:p w14:paraId="235C4535" w14:textId="77777777" w:rsidR="00187E39" w:rsidRDefault="00187E39" w:rsidP="00187E39">
            <w:pPr>
              <w:rPr>
                <w:b/>
              </w:rPr>
            </w:pPr>
          </w:p>
          <w:p w14:paraId="25D7B6DB" w14:textId="77777777" w:rsidR="00187E39" w:rsidRPr="00187E39" w:rsidRDefault="00187E39" w:rsidP="00187E39">
            <w:pPr>
              <w:rPr>
                <w:b/>
              </w:rPr>
            </w:pPr>
            <w:r w:rsidRPr="00187E39">
              <w:rPr>
                <w:b/>
              </w:rPr>
              <w:t>General</w:t>
            </w:r>
          </w:p>
          <w:p w14:paraId="5F8EB6AA" w14:textId="77777777" w:rsidR="00187E39" w:rsidRDefault="00187E39" w:rsidP="00187E39">
            <w:r>
              <w:t>•</w:t>
            </w:r>
            <w:r>
              <w:tab/>
              <w:t xml:space="preserve">Create and develop new business opportunities. </w:t>
            </w:r>
          </w:p>
          <w:p w14:paraId="01028010" w14:textId="77777777" w:rsidR="00187E39" w:rsidRDefault="00187E39" w:rsidP="00187E39">
            <w:r>
              <w:t>•</w:t>
            </w:r>
            <w:r>
              <w:tab/>
              <w:t>Actively contribute to the development of strategy for the business.</w:t>
            </w:r>
          </w:p>
          <w:p w14:paraId="57F7934B" w14:textId="77777777" w:rsidR="00187E39" w:rsidRDefault="00187E39" w:rsidP="00187E39">
            <w:r>
              <w:t>•</w:t>
            </w:r>
            <w:r>
              <w:tab/>
              <w:t>Contribute towards business planning processes.</w:t>
            </w:r>
          </w:p>
          <w:p w14:paraId="4FDA87E7" w14:textId="77777777" w:rsidR="00187E39" w:rsidRDefault="00187E39" w:rsidP="00187E39">
            <w:r>
              <w:t>•</w:t>
            </w:r>
            <w:r>
              <w:tab/>
              <w:t>Demonstrate a commitment to personal and professional development.</w:t>
            </w:r>
          </w:p>
          <w:p w14:paraId="0D9C7E31" w14:textId="77777777" w:rsidR="00187E39" w:rsidRDefault="00187E39" w:rsidP="00187E39"/>
        </w:tc>
      </w:tr>
      <w:tr w:rsidR="00187E39" w14:paraId="2CEB25DD" w14:textId="77777777" w:rsidTr="00983190">
        <w:tc>
          <w:tcPr>
            <w:tcW w:w="10348" w:type="dxa"/>
          </w:tcPr>
          <w:p w14:paraId="243735DE" w14:textId="77777777" w:rsidR="00187E39" w:rsidRPr="00187E39" w:rsidRDefault="00187E39" w:rsidP="00187E39">
            <w:pPr>
              <w:rPr>
                <w:b/>
                <w:sz w:val="28"/>
                <w:szCs w:val="28"/>
              </w:rPr>
            </w:pPr>
            <w:r w:rsidRPr="00187E39">
              <w:rPr>
                <w:b/>
                <w:sz w:val="28"/>
                <w:szCs w:val="28"/>
              </w:rPr>
              <w:lastRenderedPageBreak/>
              <w:t xml:space="preserve">Active Asset Management </w:t>
            </w:r>
          </w:p>
          <w:p w14:paraId="751A3D04" w14:textId="77777777" w:rsidR="00187E39" w:rsidRDefault="00187E39" w:rsidP="00187E39"/>
          <w:p w14:paraId="0AA3CB93" w14:textId="77777777" w:rsidR="00187E39" w:rsidRDefault="00187E39" w:rsidP="00187E39">
            <w:pPr>
              <w:rPr>
                <w:b/>
              </w:rPr>
            </w:pPr>
            <w:r w:rsidRPr="00187E39">
              <w:rPr>
                <w:b/>
              </w:rPr>
              <w:t xml:space="preserve">Growth  </w:t>
            </w:r>
          </w:p>
          <w:p w14:paraId="48C58977" w14:textId="77777777" w:rsidR="00187E39" w:rsidRPr="00187E39" w:rsidRDefault="00187E39" w:rsidP="00187E39">
            <w:pPr>
              <w:rPr>
                <w:b/>
              </w:rPr>
            </w:pPr>
          </w:p>
          <w:p w14:paraId="5D376382" w14:textId="77777777" w:rsidR="00187E39" w:rsidRDefault="00187E39" w:rsidP="00187E39">
            <w:r>
              <w:t>•</w:t>
            </w:r>
            <w:r>
              <w:tab/>
              <w:t xml:space="preserve">To identify a range of opportunities for innovative practice and growth of the service.  </w:t>
            </w:r>
          </w:p>
          <w:p w14:paraId="30F164CB" w14:textId="77777777" w:rsidR="00187E39" w:rsidRDefault="00187E39" w:rsidP="00187E39">
            <w:r>
              <w:t>•</w:t>
            </w:r>
            <w:r>
              <w:tab/>
              <w:t xml:space="preserve">To act as a representative for the service and </w:t>
            </w:r>
            <w:r w:rsidR="00983190">
              <w:t xml:space="preserve">Group </w:t>
            </w:r>
            <w:r>
              <w:t xml:space="preserve">at internal and external events as required.  </w:t>
            </w:r>
          </w:p>
          <w:p w14:paraId="37B48F2C" w14:textId="77777777" w:rsidR="00983190" w:rsidRDefault="00187E39" w:rsidP="00187E39">
            <w:r>
              <w:t>•</w:t>
            </w:r>
            <w:r>
              <w:tab/>
              <w:t>To build strong working relationships with multi-disciplinary organisat</w:t>
            </w:r>
            <w:r w:rsidR="00983190">
              <w:t>ions, including Social Workers,</w:t>
            </w:r>
          </w:p>
          <w:p w14:paraId="24E55324" w14:textId="77777777" w:rsidR="00187E39" w:rsidRDefault="00187E39" w:rsidP="00187E39">
            <w:r>
              <w:t xml:space="preserve">Family Workers, Police, etc. to ensure our customers receive a holistic support approach.  </w:t>
            </w:r>
          </w:p>
          <w:p w14:paraId="0CB362D9" w14:textId="77777777" w:rsidR="00187E39" w:rsidRDefault="00187E39" w:rsidP="00187E39"/>
          <w:p w14:paraId="58E3DF58" w14:textId="77777777" w:rsidR="00187E39" w:rsidRDefault="00187E39" w:rsidP="00187E39">
            <w:pPr>
              <w:rPr>
                <w:b/>
              </w:rPr>
            </w:pPr>
            <w:r w:rsidRPr="00187E39">
              <w:rPr>
                <w:b/>
              </w:rPr>
              <w:t xml:space="preserve">People &amp; Structure </w:t>
            </w:r>
          </w:p>
          <w:p w14:paraId="38FC1BDE" w14:textId="77777777" w:rsidR="00187E39" w:rsidRPr="00187E39" w:rsidRDefault="00187E39" w:rsidP="00187E39">
            <w:pPr>
              <w:rPr>
                <w:b/>
              </w:rPr>
            </w:pPr>
          </w:p>
          <w:p w14:paraId="3AC5F8E1" w14:textId="77777777" w:rsidR="00187E39" w:rsidRDefault="00187E39" w:rsidP="00187E39">
            <w:r>
              <w:t>•</w:t>
            </w:r>
            <w:r>
              <w:tab/>
              <w:t xml:space="preserve">Pro-active enforcement of the Organisations vision and values (SPIRIT).  </w:t>
            </w:r>
          </w:p>
          <w:p w14:paraId="57E9926C" w14:textId="77777777" w:rsidR="00187E39" w:rsidRDefault="00187E39" w:rsidP="00187E39">
            <w:r>
              <w:t>•</w:t>
            </w:r>
            <w:r>
              <w:tab/>
              <w:t xml:space="preserve">Carry out training and development activities as identified and agreed in consultation with your manager.  </w:t>
            </w:r>
          </w:p>
          <w:p w14:paraId="36A32C66" w14:textId="77777777" w:rsidR="00983190" w:rsidRDefault="00983190" w:rsidP="00187E39"/>
        </w:tc>
      </w:tr>
      <w:tr w:rsidR="00187E39" w14:paraId="0F840950" w14:textId="77777777" w:rsidTr="00983190">
        <w:tc>
          <w:tcPr>
            <w:tcW w:w="10348" w:type="dxa"/>
          </w:tcPr>
          <w:p w14:paraId="54185CD6" w14:textId="77777777" w:rsidR="00187E39" w:rsidRPr="00187E39" w:rsidRDefault="00187E39" w:rsidP="00187E39">
            <w:pPr>
              <w:tabs>
                <w:tab w:val="left" w:pos="1335"/>
              </w:tabs>
              <w:rPr>
                <w:b/>
                <w:sz w:val="28"/>
                <w:szCs w:val="28"/>
              </w:rPr>
            </w:pPr>
            <w:r w:rsidRPr="00187E39">
              <w:rPr>
                <w:b/>
                <w:sz w:val="28"/>
                <w:szCs w:val="28"/>
              </w:rPr>
              <w:lastRenderedPageBreak/>
              <w:t xml:space="preserve">B. Dimensions </w:t>
            </w:r>
          </w:p>
          <w:p w14:paraId="45AE5782" w14:textId="77777777" w:rsidR="00187E39" w:rsidRDefault="00187E39" w:rsidP="00187E39">
            <w:pPr>
              <w:tabs>
                <w:tab w:val="left" w:pos="1335"/>
              </w:tabs>
            </w:pPr>
            <w:r>
              <w:t xml:space="preserve"> </w:t>
            </w:r>
          </w:p>
          <w:p w14:paraId="4C5FE0EE" w14:textId="28766A3D" w:rsidR="00187E39" w:rsidRDefault="00187E39" w:rsidP="00187E39">
            <w:pPr>
              <w:tabs>
                <w:tab w:val="left" w:pos="1335"/>
              </w:tabs>
            </w:pPr>
            <w:r w:rsidRPr="00983190">
              <w:rPr>
                <w:b/>
              </w:rPr>
              <w:t>Scope:</w:t>
            </w:r>
            <w:r>
              <w:t xml:space="preserve"> The </w:t>
            </w:r>
            <w:r w:rsidR="00CC367C">
              <w:t xml:space="preserve">Night </w:t>
            </w:r>
            <w:r w:rsidR="00FB146C">
              <w:t xml:space="preserve">Worker </w:t>
            </w:r>
            <w:r w:rsidR="00CC367C">
              <w:t>w</w:t>
            </w:r>
            <w:r>
              <w:t xml:space="preserve">ill </w:t>
            </w:r>
            <w:r w:rsidR="00344774">
              <w:t xml:space="preserve">be responsible for </w:t>
            </w:r>
            <w:r w:rsidR="00CC285F">
              <w:t xml:space="preserve">the safety, </w:t>
            </w:r>
            <w:r w:rsidR="009B5FF0">
              <w:t>security</w:t>
            </w:r>
            <w:r w:rsidR="00CC285F">
              <w:t xml:space="preserve"> and </w:t>
            </w:r>
            <w:r w:rsidR="00C4516B">
              <w:t>well-being</w:t>
            </w:r>
            <w:r w:rsidR="00CC285F">
              <w:t xml:space="preserve"> of up to </w:t>
            </w:r>
            <w:r w:rsidR="00C4516B">
              <w:t>thirty c</w:t>
            </w:r>
            <w:r w:rsidR="00CC285F">
              <w:t xml:space="preserve">lients </w:t>
            </w:r>
            <w:r w:rsidR="00E30B69">
              <w:t xml:space="preserve">during the night. </w:t>
            </w:r>
            <w:r w:rsidR="004A7912">
              <w:t>A</w:t>
            </w:r>
            <w:r>
              <w:t xml:space="preserve">s part of the team, they have a shared responsibility for the efficient running of the project, including responsibility for quality, compliance and Health and Safety.  </w:t>
            </w:r>
          </w:p>
          <w:p w14:paraId="1544E7F9" w14:textId="77777777" w:rsidR="00187E39" w:rsidRDefault="00187E39" w:rsidP="00187E39">
            <w:pPr>
              <w:tabs>
                <w:tab w:val="left" w:pos="1335"/>
              </w:tabs>
            </w:pPr>
            <w:r>
              <w:t xml:space="preserve"> </w:t>
            </w:r>
          </w:p>
        </w:tc>
      </w:tr>
      <w:tr w:rsidR="00187E39" w14:paraId="010734E5" w14:textId="77777777" w:rsidTr="00983190">
        <w:tc>
          <w:tcPr>
            <w:tcW w:w="10348" w:type="dxa"/>
          </w:tcPr>
          <w:p w14:paraId="5765EAF9" w14:textId="77777777" w:rsidR="00187E39" w:rsidRPr="00187E39" w:rsidRDefault="00187E39" w:rsidP="00187E39">
            <w:pPr>
              <w:rPr>
                <w:b/>
                <w:sz w:val="28"/>
                <w:szCs w:val="28"/>
              </w:rPr>
            </w:pPr>
            <w:r w:rsidRPr="00187E39">
              <w:rPr>
                <w:b/>
                <w:sz w:val="28"/>
                <w:szCs w:val="28"/>
              </w:rPr>
              <w:t xml:space="preserve">C. Additional Information </w:t>
            </w:r>
          </w:p>
          <w:p w14:paraId="7BF43309" w14:textId="77777777" w:rsidR="00187E39" w:rsidRDefault="00187E39" w:rsidP="00187E39">
            <w:r>
              <w:t xml:space="preserve"> </w:t>
            </w:r>
          </w:p>
          <w:p w14:paraId="6256E5A4" w14:textId="77777777" w:rsidR="00187E39" w:rsidRPr="00187E39" w:rsidRDefault="00187E39" w:rsidP="00187E39">
            <w:pPr>
              <w:rPr>
                <w:b/>
              </w:rPr>
            </w:pPr>
            <w:r>
              <w:tab/>
            </w:r>
            <w:proofErr w:type="spellStart"/>
            <w:r w:rsidRPr="00187E39">
              <w:rPr>
                <w:b/>
              </w:rPr>
              <w:t>i</w:t>
            </w:r>
            <w:proofErr w:type="spellEnd"/>
            <w:r w:rsidRPr="00187E39">
              <w:rPr>
                <w:b/>
              </w:rPr>
              <w:t xml:space="preserve">) </w:t>
            </w:r>
            <w:r w:rsidRPr="00187E39">
              <w:rPr>
                <w:b/>
              </w:rPr>
              <w:tab/>
              <w:t xml:space="preserve">Context/Environment </w:t>
            </w:r>
          </w:p>
          <w:p w14:paraId="3AB4AAB5" w14:textId="77777777" w:rsidR="00187E39" w:rsidRDefault="00187E39" w:rsidP="00187E39">
            <w:r>
              <w:t xml:space="preserve"> </w:t>
            </w:r>
          </w:p>
          <w:p w14:paraId="4005AB55" w14:textId="2D3FE798" w:rsidR="00187E39" w:rsidRDefault="00187E39" w:rsidP="00187E39">
            <w:r>
              <w:t>As a member of a team of staff at within Ferry Project, the</w:t>
            </w:r>
            <w:r w:rsidR="00B26723">
              <w:t xml:space="preserve"> </w:t>
            </w:r>
            <w:r w:rsidR="00C4516B">
              <w:t xml:space="preserve">night </w:t>
            </w:r>
            <w:r w:rsidR="00DD3E02">
              <w:t xml:space="preserve">worker </w:t>
            </w:r>
            <w:r>
              <w:t xml:space="preserve">shares responsibility for working with customers. As staff are usually involved in working on a rota basis, good communication between staff members is essential.  </w:t>
            </w:r>
          </w:p>
          <w:p w14:paraId="348AC3F5" w14:textId="77777777" w:rsidR="00187E39" w:rsidRDefault="00187E39" w:rsidP="00187E39">
            <w:r>
              <w:t xml:space="preserve">  </w:t>
            </w:r>
          </w:p>
          <w:p w14:paraId="4A8C4CF1" w14:textId="77777777" w:rsidR="00187E39" w:rsidRDefault="00187E39" w:rsidP="00187E39">
            <w:r>
              <w:t xml:space="preserve">The client groups vary in each scheme and may be young people, homeless older people, single homeless clients, families, people with a history of mental health issues or people with physical disabilities.   </w:t>
            </w:r>
          </w:p>
          <w:p w14:paraId="0370A993" w14:textId="77777777" w:rsidR="00187E39" w:rsidRDefault="00187E39" w:rsidP="00187E39">
            <w:r>
              <w:t xml:space="preserve">  </w:t>
            </w:r>
          </w:p>
          <w:p w14:paraId="14260EB9" w14:textId="31732EFD" w:rsidR="00187E39" w:rsidRDefault="00187E39" w:rsidP="00187E39">
            <w:r>
              <w:t>Due to the nature of this varied client group</w:t>
            </w:r>
            <w:r w:rsidR="009B5FF0">
              <w:t xml:space="preserve">, </w:t>
            </w:r>
            <w:r>
              <w:t xml:space="preserve">project staff are required to conduct themselves professionally and maintain strong boundaries between themselves and the residents at all times.  </w:t>
            </w:r>
          </w:p>
          <w:p w14:paraId="130F8A07" w14:textId="77777777" w:rsidR="00187E39" w:rsidRDefault="00187E39" w:rsidP="00187E39">
            <w:r>
              <w:t xml:space="preserve">  </w:t>
            </w:r>
          </w:p>
          <w:p w14:paraId="562EF892" w14:textId="77777777" w:rsidR="00187E39" w:rsidRDefault="00187E39" w:rsidP="00187E39">
            <w:r>
              <w:t xml:space="preserve">The staff member will be supervised on a regular basis and the job performance appraised annually – as part of the process, the member of staff will be expected to jointly identify training needs with their line manager.  </w:t>
            </w:r>
          </w:p>
          <w:p w14:paraId="6302E48F" w14:textId="77777777" w:rsidR="00983190" w:rsidRDefault="00983190" w:rsidP="00187E39"/>
        </w:tc>
      </w:tr>
      <w:tr w:rsidR="00187E39" w14:paraId="4F0A0C89" w14:textId="77777777" w:rsidTr="00983190">
        <w:tc>
          <w:tcPr>
            <w:tcW w:w="10348" w:type="dxa"/>
          </w:tcPr>
          <w:p w14:paraId="0C84DABC" w14:textId="685E0A76" w:rsidR="00187E39" w:rsidRPr="00187E39" w:rsidRDefault="00187E39" w:rsidP="00187E39">
            <w:pPr>
              <w:rPr>
                <w:b/>
                <w:sz w:val="28"/>
                <w:szCs w:val="28"/>
              </w:rPr>
            </w:pPr>
            <w:r w:rsidRPr="00187E39">
              <w:rPr>
                <w:b/>
                <w:sz w:val="28"/>
                <w:szCs w:val="28"/>
              </w:rPr>
              <w:t xml:space="preserve">ii) Skills/Knowledge/Experience </w:t>
            </w:r>
          </w:p>
          <w:p w14:paraId="5FC811D9" w14:textId="77777777" w:rsidR="00187E39" w:rsidRDefault="00187E39" w:rsidP="00187E39"/>
          <w:p w14:paraId="65A8193C" w14:textId="3B5DD43E" w:rsidR="00EE1E81" w:rsidRDefault="00187E39" w:rsidP="00964F6B">
            <w:pPr>
              <w:rPr>
                <w:b/>
              </w:rPr>
            </w:pPr>
            <w:r w:rsidRPr="00187E39">
              <w:rPr>
                <w:b/>
              </w:rPr>
              <w:t>Essential:</w:t>
            </w:r>
          </w:p>
          <w:p w14:paraId="19A426F1" w14:textId="77777777" w:rsidR="00964F6B" w:rsidRPr="00964F6B" w:rsidRDefault="00964F6B" w:rsidP="00964F6B">
            <w:pPr>
              <w:rPr>
                <w:b/>
              </w:rPr>
            </w:pPr>
          </w:p>
          <w:p w14:paraId="7CDD0E46" w14:textId="0ECD21A1" w:rsidR="00EE1E81" w:rsidRDefault="00EE1E81" w:rsidP="00EE1E81">
            <w:pPr>
              <w:pStyle w:val="ListParagraph"/>
              <w:numPr>
                <w:ilvl w:val="0"/>
                <w:numId w:val="14"/>
              </w:numPr>
              <w:rPr>
                <w:rFonts w:cstheme="minorHAnsi"/>
                <w:bCs/>
              </w:rPr>
            </w:pPr>
            <w:r w:rsidRPr="00EE1E81">
              <w:rPr>
                <w:rFonts w:cstheme="minorHAnsi"/>
                <w:bCs/>
              </w:rPr>
              <w:t xml:space="preserve">Knowledge of Health and Safety legislation and best practice. </w:t>
            </w:r>
          </w:p>
          <w:p w14:paraId="6E8FD1CA" w14:textId="5DE915C5" w:rsidR="0058034F" w:rsidRPr="00EE1E81" w:rsidRDefault="0058034F" w:rsidP="00EE1E81">
            <w:pPr>
              <w:pStyle w:val="ListParagraph"/>
              <w:numPr>
                <w:ilvl w:val="0"/>
                <w:numId w:val="14"/>
              </w:numPr>
              <w:rPr>
                <w:rFonts w:cstheme="minorHAnsi"/>
                <w:bCs/>
              </w:rPr>
            </w:pPr>
            <w:r>
              <w:rPr>
                <w:rFonts w:cstheme="minorHAnsi"/>
                <w:bCs/>
              </w:rPr>
              <w:t xml:space="preserve">It is essential that </w:t>
            </w:r>
            <w:r w:rsidR="009B5FF0">
              <w:rPr>
                <w:rFonts w:cstheme="minorHAnsi"/>
                <w:bCs/>
              </w:rPr>
              <w:t xml:space="preserve">you have a non-judgemental and calm approach </w:t>
            </w:r>
          </w:p>
          <w:p w14:paraId="5691BDB2" w14:textId="77777777" w:rsidR="00EE1E81" w:rsidRPr="00EE1E81" w:rsidRDefault="00EE1E81" w:rsidP="00EE1E81">
            <w:pPr>
              <w:pStyle w:val="ListParagraph"/>
              <w:numPr>
                <w:ilvl w:val="0"/>
                <w:numId w:val="14"/>
              </w:numPr>
              <w:rPr>
                <w:rFonts w:cstheme="minorHAnsi"/>
                <w:bCs/>
              </w:rPr>
            </w:pPr>
            <w:r w:rsidRPr="00EE1E81">
              <w:rPr>
                <w:rFonts w:cstheme="minorHAnsi"/>
                <w:bCs/>
              </w:rPr>
              <w:t>Up to date knowledge of Safeguarding legislation</w:t>
            </w:r>
          </w:p>
          <w:p w14:paraId="30273B58" w14:textId="77777777" w:rsidR="00EE1E81" w:rsidRPr="00EE1E81" w:rsidRDefault="00EE1E81" w:rsidP="00EE1E81">
            <w:pPr>
              <w:pStyle w:val="ListParagraph"/>
              <w:numPr>
                <w:ilvl w:val="0"/>
                <w:numId w:val="14"/>
              </w:numPr>
              <w:rPr>
                <w:rFonts w:cstheme="minorHAnsi"/>
                <w:bCs/>
              </w:rPr>
            </w:pPr>
            <w:r w:rsidRPr="00EE1E81">
              <w:rPr>
                <w:rFonts w:cstheme="minorHAnsi"/>
                <w:bCs/>
              </w:rPr>
              <w:t>Experience of working with vulnerable adults with a variety of needs</w:t>
            </w:r>
          </w:p>
          <w:p w14:paraId="7483D6CD" w14:textId="7A99E5C8" w:rsidR="00DC7AF3" w:rsidRPr="00390166" w:rsidRDefault="00EE1E81" w:rsidP="00390166">
            <w:pPr>
              <w:pStyle w:val="ListParagraph"/>
              <w:numPr>
                <w:ilvl w:val="0"/>
                <w:numId w:val="14"/>
              </w:numPr>
              <w:rPr>
                <w:rFonts w:cstheme="minorHAnsi"/>
                <w:bCs/>
              </w:rPr>
            </w:pPr>
            <w:r w:rsidRPr="00EE1E81">
              <w:rPr>
                <w:rFonts w:cstheme="minorHAnsi"/>
                <w:bCs/>
              </w:rPr>
              <w:t xml:space="preserve">Experience in supporting vulnerable adults </w:t>
            </w:r>
            <w:r w:rsidRPr="00390166">
              <w:rPr>
                <w:b/>
              </w:rPr>
              <w:tab/>
            </w:r>
          </w:p>
          <w:p w14:paraId="65A1C2A0" w14:textId="77777777" w:rsidR="00390166" w:rsidRPr="00390166" w:rsidRDefault="00187E39" w:rsidP="00187E39">
            <w:pPr>
              <w:pStyle w:val="ListParagraph"/>
              <w:numPr>
                <w:ilvl w:val="0"/>
                <w:numId w:val="14"/>
              </w:numPr>
              <w:rPr>
                <w:b/>
              </w:rPr>
            </w:pPr>
            <w:r>
              <w:t>To possess highly tuned listening skills when dealing with customer enquiries.</w:t>
            </w:r>
          </w:p>
          <w:p w14:paraId="7DB8C009" w14:textId="77777777" w:rsidR="00390166" w:rsidRPr="00390166" w:rsidRDefault="00187E39" w:rsidP="00187E39">
            <w:pPr>
              <w:pStyle w:val="ListParagraph"/>
              <w:numPr>
                <w:ilvl w:val="0"/>
                <w:numId w:val="14"/>
              </w:numPr>
              <w:rPr>
                <w:b/>
              </w:rPr>
            </w:pPr>
            <w:r>
              <w:t xml:space="preserve">Ability to work effectively under pressure. </w:t>
            </w:r>
          </w:p>
          <w:p w14:paraId="110B2DD1" w14:textId="5B5D6B0D" w:rsidR="00390166" w:rsidRPr="00390166" w:rsidRDefault="00187E39" w:rsidP="00187E39">
            <w:pPr>
              <w:pStyle w:val="ListParagraph"/>
              <w:numPr>
                <w:ilvl w:val="0"/>
                <w:numId w:val="14"/>
              </w:numPr>
              <w:rPr>
                <w:b/>
              </w:rPr>
            </w:pPr>
            <w:r>
              <w:t>Ability to build relationships, with both internal and external customers</w:t>
            </w:r>
            <w:r w:rsidR="00390166">
              <w:t xml:space="preserve"> with a positive and professional approach</w:t>
            </w:r>
            <w:r>
              <w:t xml:space="preserve">. </w:t>
            </w:r>
          </w:p>
          <w:p w14:paraId="616F2F24" w14:textId="77777777" w:rsidR="00390166" w:rsidRPr="00390166" w:rsidRDefault="00187E39" w:rsidP="00187E39">
            <w:pPr>
              <w:pStyle w:val="ListParagraph"/>
              <w:numPr>
                <w:ilvl w:val="0"/>
                <w:numId w:val="14"/>
              </w:numPr>
              <w:rPr>
                <w:b/>
              </w:rPr>
            </w:pPr>
            <w:r>
              <w:t>Effective client support skills.</w:t>
            </w:r>
          </w:p>
          <w:p w14:paraId="3E716412" w14:textId="77777777" w:rsidR="00390166" w:rsidRPr="00390166" w:rsidRDefault="00187E39" w:rsidP="00187E39">
            <w:pPr>
              <w:pStyle w:val="ListParagraph"/>
              <w:numPr>
                <w:ilvl w:val="0"/>
                <w:numId w:val="14"/>
              </w:numPr>
              <w:rPr>
                <w:b/>
              </w:rPr>
            </w:pPr>
            <w:r>
              <w:t>Good communication skills.</w:t>
            </w:r>
          </w:p>
          <w:p w14:paraId="0AAA0D30" w14:textId="77777777" w:rsidR="00390166" w:rsidRPr="00390166" w:rsidRDefault="00187E39" w:rsidP="00187E39">
            <w:pPr>
              <w:pStyle w:val="ListParagraph"/>
              <w:numPr>
                <w:ilvl w:val="0"/>
                <w:numId w:val="14"/>
              </w:numPr>
              <w:rPr>
                <w:b/>
              </w:rPr>
            </w:pPr>
            <w:r>
              <w:t>Ability to prioritise workloads, work independently and to follow complex instruction as and when required.</w:t>
            </w:r>
          </w:p>
          <w:p w14:paraId="3C4BBA0D" w14:textId="77777777" w:rsidR="00964F6B" w:rsidRPr="00964F6B" w:rsidRDefault="003B1F93" w:rsidP="00187E39">
            <w:pPr>
              <w:pStyle w:val="ListParagraph"/>
              <w:numPr>
                <w:ilvl w:val="0"/>
                <w:numId w:val="14"/>
              </w:numPr>
              <w:rPr>
                <w:b/>
              </w:rPr>
            </w:pPr>
            <w:r>
              <w:t>Great attitude and a</w:t>
            </w:r>
            <w:r w:rsidR="00187E39">
              <w:t xml:space="preserve"> clear focus </w:t>
            </w:r>
          </w:p>
          <w:p w14:paraId="4818E530" w14:textId="4E876C1F" w:rsidR="00390166" w:rsidRPr="00964F6B" w:rsidRDefault="00187E39" w:rsidP="00187E39">
            <w:pPr>
              <w:pStyle w:val="ListParagraph"/>
              <w:numPr>
                <w:ilvl w:val="0"/>
                <w:numId w:val="14"/>
              </w:numPr>
              <w:rPr>
                <w:b/>
              </w:rPr>
            </w:pPr>
            <w:r>
              <w:t>Understanding of and commitment to equal opportunities in relation to employment and service provision.</w:t>
            </w:r>
          </w:p>
          <w:p w14:paraId="46D3102A" w14:textId="77777777" w:rsidR="00964F6B" w:rsidRDefault="00187E39" w:rsidP="00187E39">
            <w:pPr>
              <w:pStyle w:val="ListParagraph"/>
              <w:numPr>
                <w:ilvl w:val="0"/>
                <w:numId w:val="15"/>
              </w:numPr>
            </w:pPr>
            <w:r>
              <w:t>Commitment to personal development and learning.</w:t>
            </w:r>
          </w:p>
          <w:p w14:paraId="2FF76EF0" w14:textId="5266A4F4" w:rsidR="00187E39" w:rsidRDefault="00187E39" w:rsidP="00187E39">
            <w:pPr>
              <w:pStyle w:val="ListParagraph"/>
              <w:numPr>
                <w:ilvl w:val="0"/>
                <w:numId w:val="15"/>
              </w:numPr>
            </w:pPr>
            <w:r>
              <w:t xml:space="preserve">Willingness to work outside normal office hours occasionally  </w:t>
            </w:r>
          </w:p>
          <w:p w14:paraId="4267BDBC" w14:textId="77777777" w:rsidR="00187E39" w:rsidRDefault="00187E39" w:rsidP="00187E39"/>
          <w:p w14:paraId="20E6B941" w14:textId="77777777" w:rsidR="00187E39" w:rsidRPr="00187E39" w:rsidRDefault="00187E39" w:rsidP="00187E39">
            <w:pPr>
              <w:rPr>
                <w:b/>
              </w:rPr>
            </w:pPr>
            <w:r w:rsidRPr="00187E39">
              <w:rPr>
                <w:b/>
              </w:rPr>
              <w:t xml:space="preserve">Desirable: </w:t>
            </w:r>
          </w:p>
          <w:p w14:paraId="4E5DB1ED" w14:textId="3525F737" w:rsidR="00187E39" w:rsidRDefault="00187E39" w:rsidP="009A7753">
            <w:pPr>
              <w:pStyle w:val="ListParagraph"/>
              <w:numPr>
                <w:ilvl w:val="0"/>
                <w:numId w:val="12"/>
              </w:numPr>
            </w:pPr>
            <w:r>
              <w:t>Food Hygiene certificate</w:t>
            </w:r>
          </w:p>
          <w:p w14:paraId="2FA4C967" w14:textId="621BFDAC" w:rsidR="009A7753" w:rsidRDefault="00187E39" w:rsidP="009A7753">
            <w:pPr>
              <w:pStyle w:val="ListParagraph"/>
              <w:numPr>
                <w:ilvl w:val="0"/>
                <w:numId w:val="12"/>
              </w:numPr>
            </w:pPr>
            <w:r>
              <w:t>Knowledge of the benefit system.</w:t>
            </w:r>
          </w:p>
          <w:p w14:paraId="6BF9C741" w14:textId="77777777" w:rsidR="009A7753" w:rsidRDefault="009A7753" w:rsidP="009A7753">
            <w:pPr>
              <w:pStyle w:val="ListParagraph"/>
              <w:numPr>
                <w:ilvl w:val="0"/>
                <w:numId w:val="12"/>
              </w:numPr>
            </w:pPr>
            <w:r>
              <w:t>Experience in working with adults with mental health issues.</w:t>
            </w:r>
          </w:p>
          <w:p w14:paraId="6E994AA8" w14:textId="074CC040" w:rsidR="00187E39" w:rsidRDefault="00187E39" w:rsidP="009A7753">
            <w:pPr>
              <w:pStyle w:val="ListParagraph"/>
              <w:numPr>
                <w:ilvl w:val="0"/>
                <w:numId w:val="12"/>
              </w:numPr>
            </w:pPr>
            <w:r>
              <w:lastRenderedPageBreak/>
              <w:t>Experience in working with adults with substance abuse issues.</w:t>
            </w:r>
          </w:p>
          <w:p w14:paraId="441298E9" w14:textId="77777777" w:rsidR="009B5FF0" w:rsidRPr="009B5FF0" w:rsidRDefault="009B5FF0" w:rsidP="009B5FF0">
            <w:pPr>
              <w:pStyle w:val="ListParagraph"/>
              <w:numPr>
                <w:ilvl w:val="0"/>
                <w:numId w:val="12"/>
              </w:numPr>
            </w:pPr>
            <w:r w:rsidRPr="009B5FF0">
              <w:t>Knowledge and experience of client support procedures and systems</w:t>
            </w:r>
          </w:p>
          <w:p w14:paraId="2677FE97" w14:textId="77777777" w:rsidR="009B5FF0" w:rsidRDefault="009B5FF0" w:rsidP="00DD3E02">
            <w:pPr>
              <w:pStyle w:val="ListParagraph"/>
            </w:pPr>
          </w:p>
          <w:p w14:paraId="09D1F22A" w14:textId="77777777" w:rsidR="00983190" w:rsidRDefault="00983190" w:rsidP="00187E39"/>
          <w:p w14:paraId="5643F4B9" w14:textId="77777777" w:rsidR="00187E39" w:rsidRPr="00983190" w:rsidRDefault="00187E39" w:rsidP="00187E39">
            <w:pPr>
              <w:rPr>
                <w:b/>
                <w:sz w:val="28"/>
                <w:szCs w:val="28"/>
              </w:rPr>
            </w:pPr>
            <w:r w:rsidRPr="00983190">
              <w:rPr>
                <w:b/>
                <w:sz w:val="28"/>
                <w:szCs w:val="28"/>
              </w:rPr>
              <w:t xml:space="preserve">iii) </w:t>
            </w:r>
            <w:r w:rsidRPr="00983190">
              <w:rPr>
                <w:b/>
                <w:sz w:val="28"/>
                <w:szCs w:val="28"/>
              </w:rPr>
              <w:tab/>
              <w:t xml:space="preserve">Competencies </w:t>
            </w:r>
          </w:p>
          <w:p w14:paraId="08103148" w14:textId="77777777" w:rsidR="00187E39" w:rsidRDefault="00187E39" w:rsidP="00187E39"/>
          <w:p w14:paraId="703F42FD" w14:textId="77777777" w:rsidR="00187E39" w:rsidRPr="00983190" w:rsidRDefault="00187E39" w:rsidP="00187E39">
            <w:pPr>
              <w:rPr>
                <w:b/>
                <w:u w:val="single"/>
              </w:rPr>
            </w:pPr>
            <w:r w:rsidRPr="00983190">
              <w:rPr>
                <w:b/>
                <w:u w:val="single"/>
              </w:rPr>
              <w:t xml:space="preserve">Efficiency and Innovation  </w:t>
            </w:r>
          </w:p>
          <w:p w14:paraId="45F9C7B7" w14:textId="77777777" w:rsidR="00187E39" w:rsidRDefault="00187E39" w:rsidP="00187E39">
            <w:r>
              <w:t xml:space="preserve">Problem solving  </w:t>
            </w:r>
          </w:p>
          <w:p w14:paraId="1A6F8F39" w14:textId="77777777" w:rsidR="00187E39" w:rsidRDefault="00187E39" w:rsidP="00187E39">
            <w:r>
              <w:t xml:space="preserve">Innovative thinking  </w:t>
            </w:r>
          </w:p>
          <w:p w14:paraId="44D64C15" w14:textId="77777777" w:rsidR="00187E39" w:rsidRDefault="00187E39" w:rsidP="00187E39">
            <w:r>
              <w:t xml:space="preserve">  </w:t>
            </w:r>
          </w:p>
          <w:p w14:paraId="6C319B51" w14:textId="77777777" w:rsidR="00187E39" w:rsidRPr="00983190" w:rsidRDefault="00187E39" w:rsidP="00187E39">
            <w:pPr>
              <w:rPr>
                <w:b/>
                <w:u w:val="single"/>
              </w:rPr>
            </w:pPr>
            <w:r w:rsidRPr="00983190">
              <w:rPr>
                <w:b/>
                <w:u w:val="single"/>
              </w:rPr>
              <w:t xml:space="preserve">People and Structure   </w:t>
            </w:r>
          </w:p>
          <w:p w14:paraId="46205C86" w14:textId="77777777" w:rsidR="00187E39" w:rsidRDefault="00187E39" w:rsidP="00187E39">
            <w:r>
              <w:t xml:space="preserve">SPIRIT values   </w:t>
            </w:r>
          </w:p>
          <w:p w14:paraId="628A624F" w14:textId="77777777" w:rsidR="00187E39" w:rsidRDefault="00187E39" w:rsidP="00187E39">
            <w:r>
              <w:t xml:space="preserve">Communication  </w:t>
            </w:r>
          </w:p>
          <w:p w14:paraId="71EA6489" w14:textId="77777777" w:rsidR="00187E39" w:rsidRDefault="00187E39" w:rsidP="00187E39">
            <w:r>
              <w:t xml:space="preserve">Personal Learning  </w:t>
            </w:r>
          </w:p>
          <w:p w14:paraId="481FD4EE" w14:textId="77777777" w:rsidR="00187E39" w:rsidRDefault="00187E39" w:rsidP="00187E39">
            <w:r>
              <w:t xml:space="preserve">  </w:t>
            </w:r>
          </w:p>
          <w:p w14:paraId="08387D5D" w14:textId="77777777" w:rsidR="00187E39" w:rsidRPr="00983190" w:rsidRDefault="00187E39" w:rsidP="00187E39">
            <w:pPr>
              <w:rPr>
                <w:b/>
                <w:u w:val="single"/>
              </w:rPr>
            </w:pPr>
            <w:r w:rsidRPr="00983190">
              <w:rPr>
                <w:b/>
                <w:u w:val="single"/>
              </w:rPr>
              <w:t xml:space="preserve">Customer Focus  </w:t>
            </w:r>
          </w:p>
          <w:p w14:paraId="7A2E1686" w14:textId="77777777" w:rsidR="00187E39" w:rsidRDefault="00187E39" w:rsidP="00187E39">
            <w:r>
              <w:t xml:space="preserve">Customer and Results Focus  </w:t>
            </w:r>
          </w:p>
          <w:p w14:paraId="5523064B" w14:textId="77777777" w:rsidR="00187E39" w:rsidRDefault="00187E39" w:rsidP="00187E39">
            <w:r>
              <w:t xml:space="preserve">Person </w:t>
            </w:r>
            <w:proofErr w:type="spellStart"/>
            <w:r>
              <w:t>centered</w:t>
            </w:r>
            <w:proofErr w:type="spellEnd"/>
            <w:r>
              <w:t xml:space="preserve">   </w:t>
            </w:r>
          </w:p>
          <w:p w14:paraId="3BB54F93" w14:textId="77777777" w:rsidR="00187E39" w:rsidRDefault="00187E39" w:rsidP="00187E39">
            <w:r>
              <w:t xml:space="preserve">Supportive  </w:t>
            </w:r>
          </w:p>
          <w:p w14:paraId="35BA9C8F" w14:textId="77777777" w:rsidR="00187E39" w:rsidRDefault="00187E39" w:rsidP="00187E39">
            <w:r>
              <w:t xml:space="preserve">Collaborative working   </w:t>
            </w:r>
          </w:p>
          <w:p w14:paraId="5314F1D7" w14:textId="77777777" w:rsidR="00187E39" w:rsidRDefault="00187E39" w:rsidP="00187E39">
            <w:r>
              <w:t xml:space="preserve">  </w:t>
            </w:r>
          </w:p>
          <w:p w14:paraId="658EA16A" w14:textId="77777777" w:rsidR="00187E39" w:rsidRPr="00983190" w:rsidRDefault="00187E39" w:rsidP="00187E39">
            <w:pPr>
              <w:rPr>
                <w:b/>
                <w:u w:val="single"/>
              </w:rPr>
            </w:pPr>
            <w:r w:rsidRPr="00983190">
              <w:rPr>
                <w:b/>
                <w:u w:val="single"/>
              </w:rPr>
              <w:t xml:space="preserve">Active Asset Management   </w:t>
            </w:r>
          </w:p>
          <w:p w14:paraId="2BD35752" w14:textId="77777777" w:rsidR="00187E39" w:rsidRDefault="00187E39" w:rsidP="00187E39">
            <w:r>
              <w:t xml:space="preserve">Planning and prioritising  </w:t>
            </w:r>
          </w:p>
          <w:p w14:paraId="65C9A946" w14:textId="77777777" w:rsidR="00187E39" w:rsidRDefault="00187E39" w:rsidP="00187E39">
            <w:r>
              <w:t xml:space="preserve">  </w:t>
            </w:r>
          </w:p>
          <w:p w14:paraId="046FBD06" w14:textId="77777777" w:rsidR="00187E39" w:rsidRPr="00983190" w:rsidRDefault="00187E39" w:rsidP="00187E39">
            <w:pPr>
              <w:rPr>
                <w:b/>
                <w:u w:val="single"/>
              </w:rPr>
            </w:pPr>
            <w:r w:rsidRPr="00983190">
              <w:rPr>
                <w:b/>
                <w:u w:val="single"/>
              </w:rPr>
              <w:t xml:space="preserve">Growth  </w:t>
            </w:r>
          </w:p>
          <w:p w14:paraId="4DB33372" w14:textId="77777777" w:rsidR="00187E39" w:rsidRDefault="00187E39" w:rsidP="00187E39">
            <w:r>
              <w:t xml:space="preserve">Innovative  Creative thinking   </w:t>
            </w:r>
          </w:p>
          <w:p w14:paraId="6EC972F4" w14:textId="77777777" w:rsidR="00187E39" w:rsidRDefault="00187E39" w:rsidP="00187E39">
            <w:r>
              <w:t xml:space="preserve">Initiative  </w:t>
            </w:r>
          </w:p>
          <w:p w14:paraId="414BF2FA" w14:textId="77777777" w:rsidR="00187E39" w:rsidRPr="00983190" w:rsidRDefault="00187E39" w:rsidP="00187E39">
            <w:pPr>
              <w:rPr>
                <w:b/>
                <w:u w:val="single"/>
              </w:rPr>
            </w:pPr>
            <w:r w:rsidRPr="00983190">
              <w:rPr>
                <w:b/>
                <w:u w:val="single"/>
              </w:rPr>
              <w:t xml:space="preserve">  </w:t>
            </w:r>
          </w:p>
          <w:p w14:paraId="19B52FDF" w14:textId="77777777" w:rsidR="00187E39" w:rsidRPr="00983190" w:rsidRDefault="00187E39" w:rsidP="00187E39">
            <w:pPr>
              <w:rPr>
                <w:b/>
                <w:u w:val="single"/>
              </w:rPr>
            </w:pPr>
            <w:r w:rsidRPr="00983190">
              <w:rPr>
                <w:b/>
                <w:u w:val="single"/>
              </w:rPr>
              <w:t xml:space="preserve">Regulatory Framework  </w:t>
            </w:r>
          </w:p>
          <w:p w14:paraId="56FA49B0" w14:textId="77777777" w:rsidR="00187E39" w:rsidRDefault="00187E39" w:rsidP="00187E39">
            <w:r>
              <w:t xml:space="preserve">Process Driven    </w:t>
            </w:r>
          </w:p>
          <w:p w14:paraId="5AE9D04F" w14:textId="77777777" w:rsidR="00187E39" w:rsidRDefault="00187E39" w:rsidP="00187E39">
            <w:r>
              <w:t xml:space="preserve">Risk Management   </w:t>
            </w:r>
          </w:p>
          <w:p w14:paraId="56E94BB4" w14:textId="77777777" w:rsidR="00187E39" w:rsidRDefault="00187E39" w:rsidP="00187E39">
            <w:r>
              <w:t xml:space="preserve">Quality Management   </w:t>
            </w:r>
          </w:p>
        </w:tc>
      </w:tr>
      <w:tr w:rsidR="00187E39" w14:paraId="276502C4" w14:textId="77777777" w:rsidTr="00983190">
        <w:tc>
          <w:tcPr>
            <w:tcW w:w="10348" w:type="dxa"/>
          </w:tcPr>
          <w:p w14:paraId="4F8FBCEF" w14:textId="77777777" w:rsidR="00187E39" w:rsidRPr="00187E39" w:rsidRDefault="00187E39" w:rsidP="00187E39">
            <w:pPr>
              <w:rPr>
                <w:b/>
                <w:sz w:val="28"/>
                <w:szCs w:val="28"/>
              </w:rPr>
            </w:pPr>
            <w:r w:rsidRPr="00187E39">
              <w:rPr>
                <w:b/>
                <w:sz w:val="28"/>
                <w:szCs w:val="28"/>
              </w:rPr>
              <w:lastRenderedPageBreak/>
              <w:t xml:space="preserve">iv) </w:t>
            </w:r>
            <w:r w:rsidRPr="00187E39">
              <w:rPr>
                <w:b/>
                <w:sz w:val="28"/>
                <w:szCs w:val="28"/>
              </w:rPr>
              <w:tab/>
              <w:t xml:space="preserve">Education  </w:t>
            </w:r>
          </w:p>
          <w:p w14:paraId="584FFC82" w14:textId="77777777" w:rsidR="00187E39" w:rsidRDefault="00187E39" w:rsidP="00187E39">
            <w:r>
              <w:t xml:space="preserve"> </w:t>
            </w:r>
          </w:p>
          <w:p w14:paraId="0F96DF58" w14:textId="77777777" w:rsidR="00187E39" w:rsidRPr="00983190" w:rsidRDefault="00187E39" w:rsidP="00187E39">
            <w:pPr>
              <w:rPr>
                <w:b/>
              </w:rPr>
            </w:pPr>
            <w:r w:rsidRPr="00983190">
              <w:rPr>
                <w:b/>
              </w:rPr>
              <w:t>Essential:</w:t>
            </w:r>
          </w:p>
          <w:p w14:paraId="2A02FDD3" w14:textId="77777777" w:rsidR="00187E39" w:rsidRDefault="00187E39" w:rsidP="009A7753"/>
          <w:p w14:paraId="6489FBE5" w14:textId="77777777" w:rsidR="00A61CCA" w:rsidRDefault="00A61CCA" w:rsidP="00964F6B">
            <w:pPr>
              <w:pStyle w:val="ListParagraph"/>
              <w:numPr>
                <w:ilvl w:val="0"/>
                <w:numId w:val="16"/>
              </w:numPr>
            </w:pPr>
            <w:r>
              <w:t>A good standard of education including math and English at GCSE grade C level or above.</w:t>
            </w:r>
            <w:r>
              <w:tab/>
            </w:r>
          </w:p>
          <w:p w14:paraId="0FC1B060" w14:textId="77777777" w:rsidR="00A61CCA" w:rsidRDefault="00A61CCA" w:rsidP="00964F6B">
            <w:pPr>
              <w:pStyle w:val="ListParagraph"/>
              <w:numPr>
                <w:ilvl w:val="0"/>
                <w:numId w:val="16"/>
              </w:numPr>
            </w:pPr>
            <w:r>
              <w:t>Knowledge and experience of maintaining good administrative based processes and procedures</w:t>
            </w:r>
          </w:p>
          <w:p w14:paraId="49375A71" w14:textId="77777777" w:rsidR="00A61CCA" w:rsidRDefault="00A61CCA" w:rsidP="00964F6B">
            <w:pPr>
              <w:pStyle w:val="ListParagraph"/>
              <w:numPr>
                <w:ilvl w:val="0"/>
                <w:numId w:val="16"/>
              </w:numPr>
            </w:pPr>
            <w:r>
              <w:t xml:space="preserve">Good knowledge of using IT systems applicable to administration including databases. </w:t>
            </w:r>
          </w:p>
          <w:p w14:paraId="33DC5992" w14:textId="44BD0301" w:rsidR="003B1F93" w:rsidRDefault="003B1F93" w:rsidP="00A61CCA"/>
        </w:tc>
      </w:tr>
      <w:tr w:rsidR="00187E39" w14:paraId="7B9B27AD" w14:textId="77777777" w:rsidTr="00983190">
        <w:tc>
          <w:tcPr>
            <w:tcW w:w="10348" w:type="dxa"/>
          </w:tcPr>
          <w:p w14:paraId="6927F30A" w14:textId="77777777" w:rsidR="00187E39" w:rsidRPr="00187E39" w:rsidRDefault="00187E39" w:rsidP="00187E39">
            <w:pPr>
              <w:rPr>
                <w:b/>
                <w:sz w:val="28"/>
                <w:szCs w:val="28"/>
              </w:rPr>
            </w:pPr>
            <w:r w:rsidRPr="00187E39">
              <w:rPr>
                <w:b/>
                <w:sz w:val="28"/>
                <w:szCs w:val="28"/>
              </w:rPr>
              <w:t xml:space="preserve">v) </w:t>
            </w:r>
            <w:r w:rsidRPr="00187E39">
              <w:rPr>
                <w:b/>
                <w:sz w:val="28"/>
                <w:szCs w:val="28"/>
              </w:rPr>
              <w:tab/>
              <w:t xml:space="preserve">DBS  - </w:t>
            </w:r>
          </w:p>
          <w:p w14:paraId="3CA3BEAB" w14:textId="77777777" w:rsidR="00187E39" w:rsidRDefault="00187E39" w:rsidP="00187E39"/>
          <w:p w14:paraId="70D67F82" w14:textId="77777777" w:rsidR="00187E39" w:rsidRPr="00187E39" w:rsidRDefault="00983190" w:rsidP="00187E39">
            <w:r>
              <w:t>A</w:t>
            </w:r>
            <w:r w:rsidR="00187E39" w:rsidRPr="00187E39">
              <w:t xml:space="preserve">n enhanced DBS is required for this role.  </w:t>
            </w:r>
          </w:p>
          <w:p w14:paraId="6FE692D0" w14:textId="77777777" w:rsidR="00187E39" w:rsidRDefault="00187E39" w:rsidP="00187E39"/>
        </w:tc>
      </w:tr>
    </w:tbl>
    <w:p w14:paraId="0A4E0A44" w14:textId="77777777" w:rsidR="00187E39" w:rsidRDefault="00187E39" w:rsidP="00187E39">
      <w:pPr>
        <w:jc w:val="center"/>
      </w:pPr>
    </w:p>
    <w:tbl>
      <w:tblPr>
        <w:tblStyle w:val="TableGrid0"/>
        <w:tblW w:w="9009" w:type="dxa"/>
        <w:tblInd w:w="-5" w:type="dxa"/>
        <w:tblCellMar>
          <w:top w:w="8" w:type="dxa"/>
          <w:left w:w="108" w:type="dxa"/>
          <w:right w:w="115" w:type="dxa"/>
        </w:tblCellMar>
        <w:tblLook w:val="04A0" w:firstRow="1" w:lastRow="0" w:firstColumn="1" w:lastColumn="0" w:noHBand="0" w:noVBand="1"/>
      </w:tblPr>
      <w:tblGrid>
        <w:gridCol w:w="4580"/>
        <w:gridCol w:w="4429"/>
      </w:tblGrid>
      <w:tr w:rsidR="00187E39" w:rsidRPr="00187E39" w14:paraId="1D6FD341" w14:textId="77777777" w:rsidTr="00187E39">
        <w:trPr>
          <w:trHeight w:val="1666"/>
        </w:trPr>
        <w:tc>
          <w:tcPr>
            <w:tcW w:w="4580" w:type="dxa"/>
            <w:tcBorders>
              <w:top w:val="single" w:sz="4" w:space="0" w:color="000000"/>
              <w:left w:val="single" w:sz="4" w:space="0" w:color="000000"/>
              <w:bottom w:val="single" w:sz="4" w:space="0" w:color="000000"/>
              <w:right w:val="single" w:sz="4" w:space="0" w:color="000000"/>
            </w:tcBorders>
          </w:tcPr>
          <w:p w14:paraId="6EEC9443" w14:textId="77777777" w:rsidR="00187E39" w:rsidRPr="00187E39" w:rsidRDefault="00187E39" w:rsidP="00187E39">
            <w:pPr>
              <w:rPr>
                <w:rFonts w:eastAsia="Arial" w:cstheme="minorHAnsi"/>
                <w:b/>
                <w:color w:val="000000"/>
                <w:sz w:val="32"/>
              </w:rPr>
            </w:pPr>
          </w:p>
          <w:p w14:paraId="0500CC13" w14:textId="77777777" w:rsidR="00187E39" w:rsidRPr="00187E39" w:rsidRDefault="00187E39" w:rsidP="00187E39">
            <w:pPr>
              <w:rPr>
                <w:rFonts w:eastAsia="Arial" w:cstheme="minorHAnsi"/>
                <w:b/>
                <w:color w:val="000000"/>
                <w:sz w:val="32"/>
              </w:rPr>
            </w:pPr>
            <w:r w:rsidRPr="00187E39">
              <w:rPr>
                <w:rFonts w:eastAsia="Arial" w:cstheme="minorHAnsi"/>
                <w:b/>
                <w:color w:val="000000"/>
                <w:sz w:val="24"/>
              </w:rPr>
              <w:t xml:space="preserve">Line Manager: </w:t>
            </w:r>
          </w:p>
          <w:p w14:paraId="0AA1A097" w14:textId="77777777" w:rsidR="00187E39" w:rsidRPr="00187E39" w:rsidRDefault="00187E39" w:rsidP="00187E39">
            <w:pPr>
              <w:rPr>
                <w:rFonts w:eastAsia="Arial" w:cstheme="minorHAnsi"/>
                <w:b/>
                <w:color w:val="000000"/>
                <w:sz w:val="32"/>
              </w:rPr>
            </w:pPr>
            <w:r w:rsidRPr="00187E39">
              <w:rPr>
                <w:rFonts w:eastAsia="Arial" w:cstheme="minorHAnsi"/>
                <w:b/>
                <w:color w:val="000000"/>
                <w:sz w:val="24"/>
              </w:rPr>
              <w:t xml:space="preserve"> </w:t>
            </w:r>
          </w:p>
          <w:p w14:paraId="759A705B" w14:textId="131F2931" w:rsidR="00187E39" w:rsidRPr="00187E39" w:rsidRDefault="00187E39" w:rsidP="00187E39">
            <w:pPr>
              <w:rPr>
                <w:rFonts w:eastAsia="Arial" w:cstheme="minorHAnsi"/>
                <w:b/>
                <w:color w:val="000000"/>
                <w:sz w:val="32"/>
              </w:rPr>
            </w:pPr>
            <w:r w:rsidRPr="00187E39">
              <w:rPr>
                <w:rFonts w:eastAsia="Arial" w:cstheme="minorHAnsi"/>
                <w:b/>
                <w:color w:val="000000"/>
                <w:sz w:val="24"/>
              </w:rPr>
              <w:t xml:space="preserve">– </w:t>
            </w:r>
            <w:r w:rsidR="00DD3E02">
              <w:rPr>
                <w:rFonts w:eastAsia="Arial" w:cstheme="minorHAnsi"/>
                <w:b/>
                <w:color w:val="000000"/>
                <w:sz w:val="24"/>
              </w:rPr>
              <w:t xml:space="preserve">Senior Multi Skilled Night </w:t>
            </w:r>
            <w:r w:rsidR="008D27DC">
              <w:rPr>
                <w:rFonts w:eastAsia="Arial" w:cstheme="minorHAnsi"/>
                <w:b/>
                <w:color w:val="000000"/>
                <w:sz w:val="24"/>
              </w:rPr>
              <w:t xml:space="preserve">Worker </w:t>
            </w:r>
          </w:p>
          <w:p w14:paraId="40D55968" w14:textId="77777777" w:rsidR="00187E39" w:rsidRPr="00187E39" w:rsidRDefault="00187E39" w:rsidP="00187E39">
            <w:pPr>
              <w:rPr>
                <w:rFonts w:eastAsia="Arial" w:cstheme="minorHAnsi"/>
                <w:b/>
                <w:color w:val="000000"/>
                <w:sz w:val="32"/>
              </w:rPr>
            </w:pPr>
            <w:r w:rsidRPr="00187E39">
              <w:rPr>
                <w:rFonts w:eastAsia="Arial" w:cstheme="minorHAnsi"/>
                <w:b/>
                <w:color w:val="000000"/>
                <w:sz w:val="24"/>
              </w:rPr>
              <w:t xml:space="preserve"> </w:t>
            </w:r>
          </w:p>
        </w:tc>
        <w:tc>
          <w:tcPr>
            <w:tcW w:w="4429" w:type="dxa"/>
            <w:tcBorders>
              <w:top w:val="single" w:sz="4" w:space="0" w:color="000000"/>
              <w:left w:val="single" w:sz="4" w:space="0" w:color="000000"/>
              <w:bottom w:val="single" w:sz="4" w:space="0" w:color="000000"/>
              <w:right w:val="single" w:sz="4" w:space="0" w:color="000000"/>
            </w:tcBorders>
          </w:tcPr>
          <w:p w14:paraId="53D3B87B" w14:textId="77777777" w:rsidR="00187E39" w:rsidRPr="00187E39" w:rsidRDefault="00187E39" w:rsidP="00187E39">
            <w:pPr>
              <w:rPr>
                <w:rFonts w:eastAsia="Arial" w:cstheme="minorHAnsi"/>
                <w:b/>
                <w:color w:val="000000"/>
                <w:sz w:val="32"/>
              </w:rPr>
            </w:pPr>
            <w:r w:rsidRPr="00187E39">
              <w:rPr>
                <w:rFonts w:eastAsia="Arial" w:cstheme="minorHAnsi"/>
                <w:b/>
                <w:color w:val="000000"/>
                <w:sz w:val="24"/>
              </w:rPr>
              <w:t xml:space="preserve"> </w:t>
            </w:r>
          </w:p>
          <w:p w14:paraId="7C592E62" w14:textId="77777777" w:rsidR="00187E39" w:rsidRPr="00187E39" w:rsidRDefault="00187E39" w:rsidP="00187E39">
            <w:pPr>
              <w:rPr>
                <w:rFonts w:eastAsia="Arial" w:cstheme="minorHAnsi"/>
                <w:b/>
                <w:color w:val="000000"/>
                <w:sz w:val="32"/>
              </w:rPr>
            </w:pPr>
            <w:r w:rsidRPr="00187E39">
              <w:rPr>
                <w:rFonts w:eastAsia="Arial" w:cstheme="minorHAnsi"/>
                <w:b/>
                <w:color w:val="000000"/>
                <w:sz w:val="24"/>
              </w:rPr>
              <w:t xml:space="preserve">Employee: </w:t>
            </w:r>
          </w:p>
          <w:p w14:paraId="04554E6E" w14:textId="77777777" w:rsidR="00187E39" w:rsidRPr="00187E39" w:rsidRDefault="00187E39" w:rsidP="00187E39">
            <w:pPr>
              <w:rPr>
                <w:rFonts w:eastAsia="Arial" w:cstheme="minorHAnsi"/>
                <w:b/>
                <w:color w:val="000000"/>
                <w:sz w:val="32"/>
              </w:rPr>
            </w:pPr>
            <w:r w:rsidRPr="00187E39">
              <w:rPr>
                <w:rFonts w:eastAsia="Arial" w:cstheme="minorHAnsi"/>
                <w:b/>
                <w:color w:val="000000"/>
                <w:sz w:val="24"/>
              </w:rPr>
              <w:t xml:space="preserve"> </w:t>
            </w:r>
          </w:p>
          <w:p w14:paraId="57AE89EE" w14:textId="77777777" w:rsidR="00187E39" w:rsidRPr="00187E39" w:rsidRDefault="00187E39" w:rsidP="00187E39">
            <w:pPr>
              <w:rPr>
                <w:rFonts w:eastAsia="Arial" w:cstheme="minorHAnsi"/>
                <w:b/>
                <w:color w:val="000000"/>
                <w:sz w:val="32"/>
              </w:rPr>
            </w:pPr>
            <w:r w:rsidRPr="00187E39">
              <w:rPr>
                <w:rFonts w:eastAsia="Arial" w:cstheme="minorHAnsi"/>
                <w:b/>
                <w:color w:val="000000"/>
                <w:sz w:val="24"/>
              </w:rPr>
              <w:t xml:space="preserve"> </w:t>
            </w:r>
          </w:p>
          <w:p w14:paraId="5DEE6399" w14:textId="77777777" w:rsidR="00187E39" w:rsidRPr="00187E39" w:rsidRDefault="00187E39" w:rsidP="00187E39">
            <w:pPr>
              <w:rPr>
                <w:rFonts w:eastAsia="Arial" w:cstheme="minorHAnsi"/>
                <w:b/>
                <w:color w:val="000000"/>
                <w:sz w:val="32"/>
              </w:rPr>
            </w:pPr>
            <w:r w:rsidRPr="00187E39">
              <w:rPr>
                <w:rFonts w:eastAsia="Arial" w:cstheme="minorHAnsi"/>
                <w:b/>
                <w:color w:val="000000"/>
                <w:sz w:val="24"/>
              </w:rPr>
              <w:t xml:space="preserve"> </w:t>
            </w:r>
          </w:p>
        </w:tc>
      </w:tr>
    </w:tbl>
    <w:p w14:paraId="660822F4" w14:textId="77777777" w:rsidR="00187E39" w:rsidRDefault="00187E39" w:rsidP="00187E39"/>
    <w:sectPr w:rsidR="00187E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10A37"/>
    <w:multiLevelType w:val="hybridMultilevel"/>
    <w:tmpl w:val="077EE53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4C4E85"/>
    <w:multiLevelType w:val="hybridMultilevel"/>
    <w:tmpl w:val="300A62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773873"/>
    <w:multiLevelType w:val="hybridMultilevel"/>
    <w:tmpl w:val="97227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DD7D61"/>
    <w:multiLevelType w:val="hybridMultilevel"/>
    <w:tmpl w:val="776C0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2C1618"/>
    <w:multiLevelType w:val="hybridMultilevel"/>
    <w:tmpl w:val="B5005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564E2E"/>
    <w:multiLevelType w:val="hybridMultilevel"/>
    <w:tmpl w:val="ECB8E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9D3B59"/>
    <w:multiLevelType w:val="hybridMultilevel"/>
    <w:tmpl w:val="ECF86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081244"/>
    <w:multiLevelType w:val="hybridMultilevel"/>
    <w:tmpl w:val="E724D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531F8B"/>
    <w:multiLevelType w:val="hybridMultilevel"/>
    <w:tmpl w:val="A7C24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F22687"/>
    <w:multiLevelType w:val="hybridMultilevel"/>
    <w:tmpl w:val="8E9EC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4D75D5"/>
    <w:multiLevelType w:val="hybridMultilevel"/>
    <w:tmpl w:val="5C9891FE"/>
    <w:lvl w:ilvl="0" w:tplc="08090001">
      <w:start w:val="1"/>
      <w:numFmt w:val="bullet"/>
      <w:lvlText w:val=""/>
      <w:lvlJc w:val="left"/>
      <w:pPr>
        <w:tabs>
          <w:tab w:val="num" w:pos="360"/>
        </w:tabs>
        <w:ind w:left="360" w:hanging="360"/>
      </w:pPr>
      <w:rPr>
        <w:rFonts w:ascii="Symbol" w:hAnsi="Symbol" w:hint="default"/>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11" w15:restartNumberingAfterBreak="0">
    <w:nsid w:val="5550135E"/>
    <w:multiLevelType w:val="hybridMultilevel"/>
    <w:tmpl w:val="75384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D97340"/>
    <w:multiLevelType w:val="hybridMultilevel"/>
    <w:tmpl w:val="6518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09084B"/>
    <w:multiLevelType w:val="hybridMultilevel"/>
    <w:tmpl w:val="97506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0F0CB7"/>
    <w:multiLevelType w:val="hybridMultilevel"/>
    <w:tmpl w:val="D3944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9D5082"/>
    <w:multiLevelType w:val="hybridMultilevel"/>
    <w:tmpl w:val="C6B80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395042">
    <w:abstractNumId w:val="10"/>
  </w:num>
  <w:num w:numId="2" w16cid:durableId="1507556304">
    <w:abstractNumId w:val="12"/>
  </w:num>
  <w:num w:numId="3" w16cid:durableId="1916041727">
    <w:abstractNumId w:val="15"/>
  </w:num>
  <w:num w:numId="4" w16cid:durableId="242419907">
    <w:abstractNumId w:val="7"/>
  </w:num>
  <w:num w:numId="5" w16cid:durableId="1602760455">
    <w:abstractNumId w:val="11"/>
  </w:num>
  <w:num w:numId="6" w16cid:durableId="55127783">
    <w:abstractNumId w:val="0"/>
  </w:num>
  <w:num w:numId="7" w16cid:durableId="205146222">
    <w:abstractNumId w:val="14"/>
  </w:num>
  <w:num w:numId="8" w16cid:durableId="608315718">
    <w:abstractNumId w:val="8"/>
  </w:num>
  <w:num w:numId="9" w16cid:durableId="841043338">
    <w:abstractNumId w:val="4"/>
  </w:num>
  <w:num w:numId="10" w16cid:durableId="867183080">
    <w:abstractNumId w:val="5"/>
  </w:num>
  <w:num w:numId="11" w16cid:durableId="2098289221">
    <w:abstractNumId w:val="13"/>
  </w:num>
  <w:num w:numId="12" w16cid:durableId="1435974525">
    <w:abstractNumId w:val="2"/>
  </w:num>
  <w:num w:numId="13" w16cid:durableId="1466847123">
    <w:abstractNumId w:val="1"/>
  </w:num>
  <w:num w:numId="14" w16cid:durableId="1704285266">
    <w:abstractNumId w:val="6"/>
  </w:num>
  <w:num w:numId="15" w16cid:durableId="95448908">
    <w:abstractNumId w:val="3"/>
  </w:num>
  <w:num w:numId="16" w16cid:durableId="6189222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E39"/>
    <w:rsid w:val="00030727"/>
    <w:rsid w:val="0004102A"/>
    <w:rsid w:val="00057EC9"/>
    <w:rsid w:val="00085861"/>
    <w:rsid w:val="000B73B4"/>
    <w:rsid w:val="000D5821"/>
    <w:rsid w:val="00187E39"/>
    <w:rsid w:val="001A4EBA"/>
    <w:rsid w:val="001C3C9C"/>
    <w:rsid w:val="001F4ABC"/>
    <w:rsid w:val="0023608F"/>
    <w:rsid w:val="0024311F"/>
    <w:rsid w:val="002474F0"/>
    <w:rsid w:val="002611B3"/>
    <w:rsid w:val="002A3FCC"/>
    <w:rsid w:val="002A7D56"/>
    <w:rsid w:val="002F463A"/>
    <w:rsid w:val="00341DDD"/>
    <w:rsid w:val="00344774"/>
    <w:rsid w:val="0037175B"/>
    <w:rsid w:val="003825D4"/>
    <w:rsid w:val="00390166"/>
    <w:rsid w:val="003B1F93"/>
    <w:rsid w:val="003D4562"/>
    <w:rsid w:val="003E2DB9"/>
    <w:rsid w:val="0040468C"/>
    <w:rsid w:val="0049743F"/>
    <w:rsid w:val="004A5A07"/>
    <w:rsid w:val="004A7912"/>
    <w:rsid w:val="004C0A32"/>
    <w:rsid w:val="004F3A6D"/>
    <w:rsid w:val="0058034F"/>
    <w:rsid w:val="005F26F3"/>
    <w:rsid w:val="006243F6"/>
    <w:rsid w:val="006407D5"/>
    <w:rsid w:val="00677ADD"/>
    <w:rsid w:val="00870031"/>
    <w:rsid w:val="008C6DD7"/>
    <w:rsid w:val="008D27DC"/>
    <w:rsid w:val="008D5721"/>
    <w:rsid w:val="00964F6B"/>
    <w:rsid w:val="00983190"/>
    <w:rsid w:val="00987C60"/>
    <w:rsid w:val="009A7753"/>
    <w:rsid w:val="009B2FFA"/>
    <w:rsid w:val="009B5FF0"/>
    <w:rsid w:val="009C7A79"/>
    <w:rsid w:val="00A33D8C"/>
    <w:rsid w:val="00A61CCA"/>
    <w:rsid w:val="00AA6932"/>
    <w:rsid w:val="00AE1625"/>
    <w:rsid w:val="00B26723"/>
    <w:rsid w:val="00B86553"/>
    <w:rsid w:val="00BD5A27"/>
    <w:rsid w:val="00C342C8"/>
    <w:rsid w:val="00C4516B"/>
    <w:rsid w:val="00C52AAA"/>
    <w:rsid w:val="00C53E7B"/>
    <w:rsid w:val="00CC285F"/>
    <w:rsid w:val="00CC367C"/>
    <w:rsid w:val="00D02D82"/>
    <w:rsid w:val="00D100D9"/>
    <w:rsid w:val="00D13CC2"/>
    <w:rsid w:val="00D30952"/>
    <w:rsid w:val="00D76E3E"/>
    <w:rsid w:val="00DC7AF3"/>
    <w:rsid w:val="00DD3E02"/>
    <w:rsid w:val="00E30B69"/>
    <w:rsid w:val="00E46F24"/>
    <w:rsid w:val="00EE1E81"/>
    <w:rsid w:val="00EF753C"/>
    <w:rsid w:val="00F12094"/>
    <w:rsid w:val="00F67217"/>
    <w:rsid w:val="00F97751"/>
    <w:rsid w:val="00FB146C"/>
    <w:rsid w:val="00FB57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90BBA"/>
  <w15:chartTrackingRefBased/>
  <w15:docId w15:val="{24B1BFA2-6EA5-4C40-9CD8-17E661A84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87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187E39"/>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9831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82F862876B9A479C8237330B098A73" ma:contentTypeVersion="18" ma:contentTypeDescription="Create a new document." ma:contentTypeScope="" ma:versionID="e878a5c600ca39a64d46c96fc36dcb59">
  <xsd:schema xmlns:xsd="http://www.w3.org/2001/XMLSchema" xmlns:xs="http://www.w3.org/2001/XMLSchema" xmlns:p="http://schemas.microsoft.com/office/2006/metadata/properties" xmlns:ns2="b2db9cb3-ce95-4e97-87da-739b3bc3ec32" xmlns:ns3="d8e5782a-fdf2-4c69-abca-5995a17df408" targetNamespace="http://schemas.microsoft.com/office/2006/metadata/properties" ma:root="true" ma:fieldsID="c1014c50a5cdbe91961a941278df7c6b" ns2:_="" ns3:_="">
    <xsd:import namespace="b2db9cb3-ce95-4e97-87da-739b3bc3ec32"/>
    <xsd:import namespace="d8e5782a-fdf2-4c69-abca-5995a17df40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db9cb3-ce95-4e97-87da-739b3bc3ec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9e4f381-1f2d-4edf-b30b-51184a31b606"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e5782a-fdf2-4c69-abca-5995a17df40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d8bdc93-1926-438e-9623-72bb7874f404}" ma:internalName="TaxCatchAll" ma:showField="CatchAllData" ma:web="d8e5782a-fdf2-4c69-abca-5995a17df4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e5782a-fdf2-4c69-abca-5995a17df408" xsi:nil="true"/>
    <lcf76f155ced4ddcb4097134ff3c332f xmlns="b2db9cb3-ce95-4e97-87da-739b3bc3ec3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5724D1-90BF-4998-9696-B2F7B6A06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db9cb3-ce95-4e97-87da-739b3bc3ec32"/>
    <ds:schemaRef ds:uri="d8e5782a-fdf2-4c69-abca-5995a17df4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ACE47B-C747-4880-9B16-F8DAFFBE4FA9}">
  <ds:schemaRefs>
    <ds:schemaRef ds:uri="http://schemas.microsoft.com/office/2006/metadata/properties"/>
    <ds:schemaRef ds:uri="http://schemas.microsoft.com/office/infopath/2007/PartnerControls"/>
    <ds:schemaRef ds:uri="d8e5782a-fdf2-4c69-abca-5995a17df408"/>
    <ds:schemaRef ds:uri="b2db9cb3-ce95-4e97-87da-739b3bc3ec32"/>
  </ds:schemaRefs>
</ds:datastoreItem>
</file>

<file path=customXml/itemProps3.xml><?xml version="1.0" encoding="utf-8"?>
<ds:datastoreItem xmlns:ds="http://schemas.openxmlformats.org/officeDocument/2006/customXml" ds:itemID="{FE8009DD-5208-4796-849B-4605694BE7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1273</Words>
  <Characters>7259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Places for People Ltd</Company>
  <LinksUpToDate>false</LinksUpToDate>
  <CharactersWithSpaces>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Munday</dc:creator>
  <cp:keywords/>
  <dc:description/>
  <cp:lastModifiedBy>Christine Munday</cp:lastModifiedBy>
  <cp:revision>5</cp:revision>
  <cp:lastPrinted>2023-10-05T08:02:00Z</cp:lastPrinted>
  <dcterms:created xsi:type="dcterms:W3CDTF">2023-11-02T11:38:00Z</dcterms:created>
  <dcterms:modified xsi:type="dcterms:W3CDTF">2025-08-07T14:24:00Z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0x0101003682F862876B9A479C8237330B098A73</vt:lpwstr>
  </property>
  <property fmtid="{D5CDD505-2E9C-101B-9397-08002B2CF9AE}" pid="3" name="IsMyDocuments">
    <vt:bool>true</vt:bool>
  </property>
  <property fmtid="{D5CDD505-2E9C-101B-9397-08002B2CF9AE}" pid="4" name="MediaServiceImageTags">
    <vt:lpwstr/>
  </property>
</Properties>
</file>